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0B" w:rsidRDefault="00677DF1">
      <w:pPr>
        <w:spacing w:before="77" w:line="242" w:lineRule="auto"/>
        <w:ind w:left="945" w:right="880" w:firstLine="840"/>
        <w:rPr>
          <w:sz w:val="28"/>
        </w:rPr>
      </w:pPr>
      <w:r>
        <w:rPr>
          <w:sz w:val="28"/>
        </w:rPr>
        <w:t>Муниципальное бюджетное общеобразовательное учреждениесредняяобщеобразовательнаяшкола№5имениГерояРоссийскойФедерации</w:t>
      </w:r>
    </w:p>
    <w:p w:rsidR="005E750B" w:rsidRDefault="00677DF1">
      <w:pPr>
        <w:spacing w:line="318" w:lineRule="exact"/>
        <w:ind w:left="2786"/>
        <w:rPr>
          <w:sz w:val="28"/>
        </w:rPr>
      </w:pPr>
      <w:r>
        <w:rPr>
          <w:sz w:val="28"/>
        </w:rPr>
        <w:t>М.Г.Ефремова</w:t>
      </w:r>
      <w:r w:rsidR="00750400">
        <w:rPr>
          <w:sz w:val="28"/>
        </w:rPr>
        <w:t xml:space="preserve"> </w:t>
      </w:r>
      <w:r>
        <w:rPr>
          <w:sz w:val="28"/>
        </w:rPr>
        <w:t>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язьмы</w:t>
      </w:r>
      <w:r w:rsidR="00750400">
        <w:rPr>
          <w:sz w:val="28"/>
        </w:rPr>
        <w:t xml:space="preserve"> </w:t>
      </w:r>
      <w:r>
        <w:rPr>
          <w:sz w:val="28"/>
        </w:rPr>
        <w:t>Смоленской</w:t>
      </w:r>
      <w:r w:rsidR="00750400">
        <w:rPr>
          <w:sz w:val="28"/>
        </w:rPr>
        <w:t xml:space="preserve"> </w:t>
      </w:r>
      <w:r>
        <w:rPr>
          <w:sz w:val="28"/>
        </w:rPr>
        <w:t>области</w:t>
      </w:r>
    </w:p>
    <w:p w:rsidR="005E750B" w:rsidRDefault="005E750B">
      <w:pPr>
        <w:pStyle w:val="a3"/>
        <w:ind w:left="0"/>
        <w:jc w:val="left"/>
        <w:rPr>
          <w:sz w:val="20"/>
        </w:rPr>
      </w:pPr>
    </w:p>
    <w:p w:rsidR="005E750B" w:rsidRDefault="005E750B">
      <w:pPr>
        <w:pStyle w:val="a3"/>
        <w:ind w:left="0"/>
        <w:jc w:val="left"/>
        <w:rPr>
          <w:sz w:val="20"/>
        </w:rPr>
      </w:pPr>
    </w:p>
    <w:p w:rsidR="005E750B" w:rsidRDefault="005E750B">
      <w:pPr>
        <w:pStyle w:val="a3"/>
        <w:ind w:left="0"/>
        <w:jc w:val="left"/>
        <w:rPr>
          <w:sz w:val="20"/>
        </w:rPr>
      </w:pPr>
    </w:p>
    <w:p w:rsidR="005E750B" w:rsidRDefault="005E750B">
      <w:pPr>
        <w:pStyle w:val="a3"/>
        <w:ind w:left="0"/>
        <w:jc w:val="left"/>
        <w:rPr>
          <w:sz w:val="20"/>
        </w:rPr>
      </w:pPr>
    </w:p>
    <w:p w:rsidR="005E750B" w:rsidRDefault="005E750B">
      <w:pPr>
        <w:pStyle w:val="a3"/>
        <w:spacing w:before="8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2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2835"/>
        <w:gridCol w:w="2268"/>
      </w:tblGrid>
      <w:tr w:rsidR="005E750B">
        <w:trPr>
          <w:trHeight w:val="272"/>
        </w:trPr>
        <w:tc>
          <w:tcPr>
            <w:tcW w:w="2837" w:type="dxa"/>
            <w:tcBorders>
              <w:bottom w:val="nil"/>
            </w:tcBorders>
          </w:tcPr>
          <w:p w:rsidR="005E750B" w:rsidRDefault="00677DF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</w:tc>
        <w:tc>
          <w:tcPr>
            <w:tcW w:w="2835" w:type="dxa"/>
            <w:tcBorders>
              <w:bottom w:val="nil"/>
            </w:tcBorders>
          </w:tcPr>
          <w:p w:rsidR="005E750B" w:rsidRDefault="00677DF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2268" w:type="dxa"/>
            <w:tcBorders>
              <w:bottom w:val="nil"/>
            </w:tcBorders>
          </w:tcPr>
          <w:p w:rsidR="005E750B" w:rsidRDefault="00677DF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</w:tc>
      </w:tr>
      <w:tr w:rsidR="005E750B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назаседании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назаседании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приказом</w:t>
            </w:r>
          </w:p>
        </w:tc>
      </w:tr>
      <w:tr w:rsidR="005E750B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педагогическогосовета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5E750B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МБОУСОШ№5.</w:t>
            </w:r>
          </w:p>
        </w:tc>
      </w:tr>
      <w:tr w:rsidR="005E750B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МБОУСОШ№5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гВязьмы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Вязьмы</w:t>
            </w:r>
          </w:p>
        </w:tc>
      </w:tr>
      <w:tr w:rsidR="005E750B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г.Вязьмы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Смоленскойобласти,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Смоленской</w:t>
            </w:r>
          </w:p>
        </w:tc>
      </w:tr>
      <w:tr w:rsidR="005E750B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Смоленскойобласти,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5E750B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5E750B" w:rsidRDefault="00677D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E750B" w:rsidRDefault="007504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 w:rsidR="00677DF1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E8700D">
              <w:rPr>
                <w:sz w:val="24"/>
              </w:rPr>
              <w:t>30.08.2022</w:t>
            </w:r>
            <w:r w:rsidR="00677DF1">
              <w:rPr>
                <w:sz w:val="24"/>
              </w:rPr>
              <w:t xml:space="preserve"> №1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750B" w:rsidRDefault="00E8700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 01.09.2022</w:t>
            </w:r>
          </w:p>
        </w:tc>
      </w:tr>
      <w:tr w:rsidR="005E750B">
        <w:trPr>
          <w:trHeight w:val="278"/>
        </w:trPr>
        <w:tc>
          <w:tcPr>
            <w:tcW w:w="2837" w:type="dxa"/>
            <w:tcBorders>
              <w:top w:val="nil"/>
            </w:tcBorders>
          </w:tcPr>
          <w:p w:rsidR="005E750B" w:rsidRDefault="00E8700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 w:rsidR="00677DF1">
              <w:rPr>
                <w:sz w:val="24"/>
              </w:rPr>
              <w:t>т</w:t>
            </w:r>
            <w:r w:rsidR="00750400">
              <w:rPr>
                <w:sz w:val="24"/>
              </w:rPr>
              <w:t xml:space="preserve"> </w:t>
            </w:r>
            <w:r>
              <w:rPr>
                <w:sz w:val="24"/>
              </w:rPr>
              <w:t>29.08.2022</w:t>
            </w:r>
            <w:r w:rsidR="00677DF1">
              <w:rPr>
                <w:sz w:val="24"/>
              </w:rPr>
              <w:t xml:space="preserve"> №1</w:t>
            </w:r>
          </w:p>
        </w:tc>
        <w:tc>
          <w:tcPr>
            <w:tcW w:w="2835" w:type="dxa"/>
            <w:tcBorders>
              <w:top w:val="nil"/>
            </w:tcBorders>
          </w:tcPr>
          <w:p w:rsidR="005E750B" w:rsidRDefault="005E75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E750B" w:rsidRDefault="00677DF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  <w:r w:rsidR="00E8700D">
              <w:rPr>
                <w:sz w:val="24"/>
              </w:rPr>
              <w:t>106</w:t>
            </w:r>
            <w:r>
              <w:rPr>
                <w:sz w:val="24"/>
              </w:rPr>
              <w:t>-01-02</w:t>
            </w:r>
          </w:p>
        </w:tc>
      </w:tr>
    </w:tbl>
    <w:p w:rsidR="005E750B" w:rsidRDefault="005E750B">
      <w:pPr>
        <w:pStyle w:val="a3"/>
        <w:spacing w:before="1"/>
        <w:ind w:left="0"/>
        <w:jc w:val="left"/>
        <w:rPr>
          <w:sz w:val="41"/>
        </w:rPr>
      </w:pPr>
    </w:p>
    <w:p w:rsidR="00E8700D" w:rsidRDefault="00E8700D">
      <w:pPr>
        <w:pStyle w:val="a3"/>
        <w:spacing w:before="1"/>
        <w:ind w:left="0"/>
        <w:jc w:val="left"/>
        <w:rPr>
          <w:sz w:val="41"/>
        </w:rPr>
      </w:pPr>
    </w:p>
    <w:p w:rsidR="00E8700D" w:rsidRDefault="00E8700D">
      <w:pPr>
        <w:pStyle w:val="a3"/>
        <w:spacing w:before="1"/>
        <w:ind w:left="0"/>
        <w:jc w:val="left"/>
        <w:rPr>
          <w:sz w:val="41"/>
        </w:rPr>
      </w:pPr>
    </w:p>
    <w:p w:rsidR="00E8700D" w:rsidRDefault="00E8700D">
      <w:pPr>
        <w:pStyle w:val="a3"/>
        <w:spacing w:before="1"/>
        <w:ind w:left="0"/>
        <w:jc w:val="left"/>
        <w:rPr>
          <w:sz w:val="41"/>
        </w:rPr>
      </w:pPr>
    </w:p>
    <w:p w:rsidR="00E8700D" w:rsidRDefault="00E8700D">
      <w:pPr>
        <w:pStyle w:val="a3"/>
        <w:spacing w:before="1"/>
        <w:ind w:left="0"/>
        <w:jc w:val="left"/>
        <w:rPr>
          <w:sz w:val="41"/>
        </w:rPr>
      </w:pPr>
    </w:p>
    <w:p w:rsidR="005E750B" w:rsidRDefault="00677DF1">
      <w:pPr>
        <w:spacing w:line="237" w:lineRule="auto"/>
        <w:ind w:left="4166" w:right="4164" w:hanging="4"/>
        <w:jc w:val="center"/>
        <w:rPr>
          <w:sz w:val="28"/>
        </w:rPr>
      </w:pPr>
      <w:r>
        <w:rPr>
          <w:b/>
          <w:sz w:val="28"/>
        </w:rPr>
        <w:t>Рабочая программа</w:t>
      </w:r>
      <w:r w:rsidR="00750400">
        <w:rPr>
          <w:b/>
          <w:sz w:val="28"/>
        </w:rPr>
        <w:t xml:space="preserve"> </w:t>
      </w:r>
      <w:r>
        <w:rPr>
          <w:sz w:val="28"/>
        </w:rPr>
        <w:t>по окружающему миру</w:t>
      </w:r>
      <w:r w:rsidR="00750400">
        <w:rPr>
          <w:sz w:val="28"/>
        </w:rPr>
        <w:t xml:space="preserve"> </w:t>
      </w:r>
      <w:r>
        <w:rPr>
          <w:sz w:val="28"/>
        </w:rPr>
        <w:t>для</w:t>
      </w:r>
      <w:r w:rsidR="00BD5230">
        <w:rPr>
          <w:sz w:val="28"/>
        </w:rPr>
        <w:t xml:space="preserve"> </w:t>
      </w:r>
      <w:r>
        <w:rPr>
          <w:sz w:val="28"/>
        </w:rPr>
        <w:t>4класса</w:t>
      </w:r>
    </w:p>
    <w:p w:rsidR="005E750B" w:rsidRDefault="00E8700D">
      <w:pPr>
        <w:spacing w:before="4"/>
        <w:ind w:left="3506" w:right="3507"/>
        <w:jc w:val="center"/>
        <w:rPr>
          <w:sz w:val="28"/>
        </w:rPr>
      </w:pPr>
      <w:r>
        <w:rPr>
          <w:sz w:val="28"/>
        </w:rPr>
        <w:t>на 2022/2023</w:t>
      </w:r>
      <w:r w:rsidR="00677DF1">
        <w:rPr>
          <w:sz w:val="28"/>
        </w:rPr>
        <w:t xml:space="preserve"> учебный год</w:t>
      </w:r>
      <w:r w:rsidR="00750400">
        <w:rPr>
          <w:sz w:val="28"/>
        </w:rPr>
        <w:t xml:space="preserve"> </w:t>
      </w:r>
      <w:r w:rsidR="00677DF1">
        <w:rPr>
          <w:sz w:val="28"/>
        </w:rPr>
        <w:t>Учителя:</w:t>
      </w:r>
      <w:r w:rsidR="00750400">
        <w:rPr>
          <w:sz w:val="28"/>
        </w:rPr>
        <w:t xml:space="preserve"> </w:t>
      </w:r>
      <w:proofErr w:type="spellStart"/>
      <w:r>
        <w:rPr>
          <w:sz w:val="28"/>
        </w:rPr>
        <w:t>Четырева</w:t>
      </w:r>
      <w:proofErr w:type="spellEnd"/>
      <w:r>
        <w:rPr>
          <w:sz w:val="28"/>
        </w:rPr>
        <w:t xml:space="preserve"> М.В.</w:t>
      </w:r>
    </w:p>
    <w:p w:rsidR="005E750B" w:rsidRDefault="00E8700D">
      <w:pPr>
        <w:spacing w:line="322" w:lineRule="exact"/>
        <w:ind w:left="3506" w:right="3508"/>
        <w:jc w:val="center"/>
        <w:rPr>
          <w:sz w:val="28"/>
        </w:rPr>
      </w:pPr>
      <w:r>
        <w:rPr>
          <w:sz w:val="28"/>
        </w:rPr>
        <w:t>Александрова П.Э.</w:t>
      </w:r>
    </w:p>
    <w:p w:rsidR="005E750B" w:rsidRDefault="005E750B">
      <w:pPr>
        <w:pStyle w:val="a3"/>
        <w:ind w:left="0"/>
        <w:jc w:val="left"/>
        <w:rPr>
          <w:sz w:val="26"/>
        </w:rPr>
      </w:pPr>
    </w:p>
    <w:p w:rsidR="005E750B" w:rsidRDefault="005E750B">
      <w:pPr>
        <w:rPr>
          <w:sz w:val="26"/>
        </w:rPr>
        <w:sectPr w:rsidR="005E750B">
          <w:type w:val="continuous"/>
          <w:pgSz w:w="11920" w:h="16850"/>
          <w:pgMar w:top="1060" w:right="600" w:bottom="280" w:left="200" w:header="720" w:footer="720" w:gutter="0"/>
          <w:cols w:space="720"/>
        </w:sectPr>
      </w:pPr>
    </w:p>
    <w:p w:rsidR="005E750B" w:rsidRDefault="00E75780">
      <w:pPr>
        <w:pStyle w:val="a4"/>
        <w:spacing w:line="237" w:lineRule="auto"/>
      </w:pPr>
      <w:r>
        <w:lastRenderedPageBreak/>
        <w:pict>
          <v:group id="_x0000_s1026" style="position:absolute;left:0;text-align:left;margin-left:254.3pt;margin-top:8.95pt;width:53.75pt;height:53.75pt;z-index:-251658240;mso-position-horizontal-relative:page" coordorigin="5086,179" coordsize="1075,1075">
            <v:shape id="_x0000_s1030" style="position:absolute;left:5085;top:179;width:1075;height:1075" coordorigin="5086,179" coordsize="1075,1075" o:spt="100" adj="0,,0" path="m5885,179r-771,l5104,182r-10,6l5088,197r-2,11l5086,1225r2,11l5094,1245r10,6l5114,1254r1018,l6142,1251r9,-6l6158,1236r2,-11l6160,1173r-80,l5483,953r-6,-82l5463,794r-20,-72l5417,654r-32,-66l5348,524r-43,-64l5258,395r-52,-67l5150,259r735,l5885,179xm5885,259r-735,l5202,279r59,29l5327,342r71,40l5472,427r76,48l5624,526r75,51l5770,630r67,51l5898,731r53,47l5973,852r26,79l6027,1014r28,82l6080,1173r80,l6160,455r-204,l5927,447r-23,-16l5890,407r-5,-35l5885,259xm5933,179r,193l5937,381r9,9l5957,397r10,2l6160,399,5933,179xe" fillcolor="#e6cee6" stroked="f">
              <v:stroke joinstyle="round"/>
              <v:formulas/>
              <v:path arrowok="t" o:connecttype="segments"/>
            </v:shape>
            <v:shape id="_x0000_s1029" style="position:absolute;left:5150;top:259;width:930;height:915" coordorigin="5150,259" coordsize="930,915" path="m5150,259r56,69l5258,395r47,65l5348,524r37,64l5417,654r26,68l5463,794r14,77l5483,953r597,220l6055,1096,5999,931r-26,-79l5951,778r-53,-47l5837,681r-67,-51l5699,577r-75,-51l5548,475r-76,-48l5398,382r-71,-40l5261,308r-59,-29l5150,259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655;top:770;width:275;height:256">
              <v:imagedata r:id="rId5" o:title=""/>
            </v:shape>
            <v:shape id="_x0000_s1027" style="position:absolute;left:5329;top:351;width:588;height:825" coordorigin="5329,351" coordsize="588,825" o:spt="100" adj="0,,0" path="m5673,351r-78,5l5520,384r-69,46l5394,487r-27,43l5347,577r-13,49l5329,673r11,64l5370,797r45,52l5471,891r65,27l5605,928r40,-5l5688,909r38,-16l5752,878r43,-39l5808,821r-196,l5558,796r-41,-46l5494,688r17,-91l5556,538r64,-33l5696,493r90,l5769,473r-41,-32l5685,421r139,l5797,397r-62,-34l5673,351xm5755,591r-11,50l5712,682r-44,26l5616,709r15,30l5656,761r36,15l5741,781r-67,36l5612,821r196,l5828,790r21,-50l5856,695r-3,-36l5802,659r-10,-21l5783,618r-12,-16l5755,591xm5813,573r-3,26l5807,622r-2,20l5802,659r51,l5853,657r-9,-34l5830,595r-17,-22xm5824,421r-139,l5761,436r72,39l5888,523r29,47l5895,506r-42,-60l5824,421xm5786,493r-90,l5731,495r38,16l5800,532r16,19l5801,512r-15,-19xm5487,1010r-72,l5415,1175r36,l5451,1118r36,l5524,1101r5,-16l5451,1085r,-43l5529,1042r-5,-15l5487,1010xm5529,1042r-42,l5503,1049r5,15l5503,1079r-16,6l5529,1085r8,-21l5529,1042xm5637,1010r-71,l5566,1175r71,l5690,1149r2,-6l5605,1143r,-101l5692,1042r-2,-6l5637,1010xm5692,1042r-55,l5668,1058r11,35l5668,1127r-31,16l5692,1143r15,-50l5692,1042xm5859,1010r-118,l5741,1175r40,l5781,1107r78,l5859,1075r-78,l5781,1042r78,l5859,1010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77DF1">
        <w:t>Ильина ИнгаВикторовна</w:t>
      </w:r>
    </w:p>
    <w:p w:rsidR="005E750B" w:rsidRDefault="00677DF1">
      <w:pPr>
        <w:spacing w:before="102"/>
        <w:ind w:left="323"/>
        <w:rPr>
          <w:rFonts w:ascii="Microsoft Sans Serif" w:hAnsi="Microsoft Sans Serif"/>
          <w:sz w:val="12"/>
        </w:rPr>
      </w:pPr>
      <w:r>
        <w:br w:type="column"/>
      </w:r>
      <w:r>
        <w:rPr>
          <w:rFonts w:ascii="Microsoft Sans Serif" w:hAnsi="Microsoft Sans Serif"/>
          <w:spacing w:val="-1"/>
          <w:w w:val="105"/>
          <w:sz w:val="12"/>
        </w:rPr>
        <w:lastRenderedPageBreak/>
        <w:t>Подписан</w:t>
      </w:r>
      <w:r>
        <w:rPr>
          <w:rFonts w:ascii="Arial MT" w:hAnsi="Arial MT"/>
          <w:spacing w:val="-1"/>
          <w:w w:val="105"/>
          <w:sz w:val="12"/>
        </w:rPr>
        <w:t>:</w:t>
      </w:r>
      <w:r>
        <w:rPr>
          <w:rFonts w:ascii="Microsoft Sans Serif" w:hAnsi="Microsoft Sans Serif"/>
          <w:spacing w:val="-1"/>
          <w:w w:val="105"/>
          <w:sz w:val="12"/>
        </w:rPr>
        <w:t>ИльинаИнга</w:t>
      </w:r>
      <w:r>
        <w:rPr>
          <w:rFonts w:ascii="Microsoft Sans Serif" w:hAnsi="Microsoft Sans Serif"/>
          <w:w w:val="105"/>
          <w:sz w:val="12"/>
        </w:rPr>
        <w:t>Викторовна</w:t>
      </w:r>
    </w:p>
    <w:p w:rsidR="005E750B" w:rsidRDefault="00677DF1">
      <w:pPr>
        <w:spacing w:before="36"/>
        <w:ind w:left="323"/>
        <w:rPr>
          <w:rFonts w:ascii="Arial MT" w:hAnsi="Arial MT"/>
          <w:sz w:val="12"/>
        </w:rPr>
      </w:pPr>
      <w:r>
        <w:rPr>
          <w:rFonts w:ascii="Arial MT" w:hAnsi="Arial MT"/>
          <w:w w:val="105"/>
          <w:sz w:val="12"/>
        </w:rPr>
        <w:t>DN:C=RU,OU=</w:t>
      </w:r>
      <w:r>
        <w:rPr>
          <w:rFonts w:ascii="Microsoft Sans Serif" w:hAnsi="Microsoft Sans Serif"/>
          <w:w w:val="105"/>
          <w:sz w:val="12"/>
        </w:rPr>
        <w:t xml:space="preserve">директорМБОУСОШ </w:t>
      </w:r>
      <w:r>
        <w:rPr>
          <w:rFonts w:ascii="Lucida Sans Unicode" w:hAnsi="Lucida Sans Unicode"/>
          <w:w w:val="105"/>
          <w:sz w:val="12"/>
        </w:rPr>
        <w:t>№</w:t>
      </w:r>
      <w:r>
        <w:rPr>
          <w:rFonts w:ascii="Arial MT" w:hAnsi="Arial MT"/>
          <w:w w:val="105"/>
          <w:sz w:val="12"/>
        </w:rPr>
        <w:t>5, O=</w:t>
      </w:r>
      <w:r>
        <w:rPr>
          <w:rFonts w:ascii="Microsoft Sans Serif" w:hAnsi="Microsoft Sans Serif"/>
          <w:w w:val="105"/>
          <w:sz w:val="12"/>
        </w:rPr>
        <w:t xml:space="preserve">МБОУ СОШ </w:t>
      </w:r>
      <w:r>
        <w:rPr>
          <w:rFonts w:ascii="Lucida Sans Unicode" w:hAnsi="Lucida Sans Unicode"/>
          <w:w w:val="105"/>
          <w:sz w:val="12"/>
        </w:rPr>
        <w:t>№</w:t>
      </w:r>
      <w:r>
        <w:rPr>
          <w:rFonts w:ascii="Arial MT" w:hAnsi="Arial MT"/>
          <w:w w:val="105"/>
          <w:sz w:val="12"/>
        </w:rPr>
        <w:t>5</w:t>
      </w:r>
    </w:p>
    <w:p w:rsidR="005E750B" w:rsidRDefault="00677DF1">
      <w:pPr>
        <w:spacing w:before="31" w:line="244" w:lineRule="auto"/>
        <w:ind w:left="323" w:right="2050"/>
        <w:rPr>
          <w:rFonts w:ascii="Arial MT" w:hAnsi="Arial MT"/>
          <w:sz w:val="12"/>
        </w:rPr>
      </w:pPr>
      <w:r>
        <w:rPr>
          <w:rFonts w:ascii="Microsoft Sans Serif" w:hAnsi="Microsoft Sans Serif"/>
          <w:spacing w:val="-1"/>
          <w:w w:val="105"/>
          <w:sz w:val="12"/>
        </w:rPr>
        <w:t>г</w:t>
      </w:r>
      <w:r>
        <w:rPr>
          <w:rFonts w:ascii="Arial MT" w:hAnsi="Arial MT"/>
          <w:spacing w:val="-1"/>
          <w:w w:val="105"/>
          <w:sz w:val="12"/>
        </w:rPr>
        <w:t>.</w:t>
      </w:r>
      <w:r>
        <w:rPr>
          <w:rFonts w:ascii="Microsoft Sans Serif" w:hAnsi="Microsoft Sans Serif"/>
          <w:spacing w:val="-1"/>
          <w:w w:val="105"/>
          <w:sz w:val="12"/>
        </w:rPr>
        <w:t>Вязьмы Смоленской области</w:t>
      </w:r>
      <w:r>
        <w:rPr>
          <w:rFonts w:ascii="Arial MT" w:hAnsi="Arial MT"/>
          <w:spacing w:val="-1"/>
          <w:w w:val="105"/>
          <w:sz w:val="12"/>
        </w:rPr>
        <w:t xml:space="preserve">, </w:t>
      </w:r>
      <w:proofErr w:type="spellStart"/>
      <w:r>
        <w:rPr>
          <w:rFonts w:ascii="Arial MT" w:hAnsi="Arial MT"/>
          <w:w w:val="105"/>
          <w:sz w:val="12"/>
        </w:rPr>
        <w:t>CN=</w:t>
      </w:r>
      <w:r>
        <w:rPr>
          <w:rFonts w:ascii="Microsoft Sans Serif" w:hAnsi="Microsoft Sans Serif"/>
          <w:w w:val="105"/>
          <w:sz w:val="12"/>
        </w:rPr>
        <w:t>Ильина</w:t>
      </w:r>
      <w:proofErr w:type="spellEnd"/>
      <w:r>
        <w:rPr>
          <w:rFonts w:ascii="Microsoft Sans Serif" w:hAnsi="Microsoft Sans Serif"/>
          <w:w w:val="105"/>
          <w:sz w:val="12"/>
        </w:rPr>
        <w:t xml:space="preserve"> </w:t>
      </w:r>
      <w:proofErr w:type="spellStart"/>
      <w:r>
        <w:rPr>
          <w:rFonts w:ascii="Microsoft Sans Serif" w:hAnsi="Microsoft Sans Serif"/>
          <w:w w:val="105"/>
          <w:sz w:val="12"/>
        </w:rPr>
        <w:t>Инга</w:t>
      </w:r>
      <w:proofErr w:type="spellEnd"/>
      <w:r>
        <w:rPr>
          <w:rFonts w:ascii="Microsoft Sans Serif" w:hAnsi="Microsoft Sans Serif"/>
          <w:w w:val="105"/>
          <w:sz w:val="12"/>
        </w:rPr>
        <w:t xml:space="preserve"> Викторовна</w:t>
      </w:r>
      <w:r>
        <w:rPr>
          <w:rFonts w:ascii="Arial MT" w:hAnsi="Arial MT"/>
          <w:w w:val="105"/>
          <w:sz w:val="12"/>
        </w:rPr>
        <w:t>,</w:t>
      </w:r>
      <w:hyperlink r:id="rId6">
        <w:r>
          <w:rPr>
            <w:rFonts w:ascii="Arial MT" w:hAnsi="Arial MT"/>
            <w:w w:val="105"/>
            <w:sz w:val="12"/>
          </w:rPr>
          <w:t>E=direktor.54@mail.ru</w:t>
        </w:r>
      </w:hyperlink>
    </w:p>
    <w:p w:rsidR="005E750B" w:rsidRDefault="00677DF1">
      <w:pPr>
        <w:spacing w:line="244" w:lineRule="auto"/>
        <w:ind w:left="323" w:right="2736"/>
        <w:rPr>
          <w:rFonts w:ascii="Arial MT" w:hAnsi="Arial MT"/>
          <w:sz w:val="12"/>
        </w:rPr>
      </w:pPr>
      <w:proofErr w:type="spellStart"/>
      <w:r>
        <w:rPr>
          <w:rFonts w:ascii="Microsoft Sans Serif" w:hAnsi="Microsoft Sans Serif"/>
          <w:w w:val="105"/>
          <w:sz w:val="12"/>
        </w:rPr>
        <w:t>Основание</w:t>
      </w:r>
      <w:r>
        <w:rPr>
          <w:rFonts w:ascii="Arial MT" w:hAnsi="Arial MT"/>
          <w:w w:val="105"/>
          <w:sz w:val="12"/>
        </w:rPr>
        <w:t>:</w:t>
      </w:r>
      <w:r>
        <w:rPr>
          <w:rFonts w:ascii="Microsoft Sans Serif" w:hAnsi="Microsoft Sans Serif"/>
          <w:w w:val="105"/>
          <w:sz w:val="12"/>
        </w:rPr>
        <w:t>ЯявляюсьавторомэтогодокументаМестоположение</w:t>
      </w:r>
      <w:proofErr w:type="spellEnd"/>
      <w:r>
        <w:rPr>
          <w:rFonts w:ascii="Arial MT" w:hAnsi="Arial MT"/>
          <w:w w:val="105"/>
          <w:sz w:val="12"/>
        </w:rPr>
        <w:t xml:space="preserve">: </w:t>
      </w:r>
      <w:r>
        <w:rPr>
          <w:rFonts w:ascii="Microsoft Sans Serif" w:hAnsi="Microsoft Sans Serif"/>
          <w:w w:val="105"/>
          <w:sz w:val="12"/>
        </w:rPr>
        <w:t>Вязьма</w:t>
      </w:r>
      <w:r>
        <w:rPr>
          <w:rFonts w:ascii="Arial MT" w:hAnsi="Arial MT"/>
          <w:w w:val="105"/>
          <w:sz w:val="12"/>
        </w:rPr>
        <w:t xml:space="preserve">, </w:t>
      </w:r>
      <w:proofErr w:type="spellStart"/>
      <w:r>
        <w:rPr>
          <w:rFonts w:ascii="Microsoft Sans Serif" w:hAnsi="Microsoft Sans Serif"/>
          <w:w w:val="105"/>
          <w:sz w:val="12"/>
        </w:rPr>
        <w:t>ул</w:t>
      </w:r>
      <w:r>
        <w:rPr>
          <w:rFonts w:ascii="Arial MT" w:hAnsi="Arial MT"/>
          <w:w w:val="105"/>
          <w:sz w:val="12"/>
        </w:rPr>
        <w:t>.</w:t>
      </w:r>
      <w:r>
        <w:rPr>
          <w:rFonts w:ascii="Microsoft Sans Serif" w:hAnsi="Microsoft Sans Serif"/>
          <w:w w:val="105"/>
          <w:sz w:val="12"/>
        </w:rPr>
        <w:t>Заслонова</w:t>
      </w:r>
      <w:proofErr w:type="spellEnd"/>
      <w:r>
        <w:rPr>
          <w:rFonts w:ascii="Arial MT" w:hAnsi="Arial MT"/>
          <w:w w:val="105"/>
          <w:sz w:val="12"/>
        </w:rPr>
        <w:t xml:space="preserve">, </w:t>
      </w:r>
      <w:r>
        <w:rPr>
          <w:rFonts w:ascii="Microsoft Sans Serif" w:hAnsi="Microsoft Sans Serif"/>
          <w:w w:val="105"/>
          <w:sz w:val="12"/>
        </w:rPr>
        <w:t>д</w:t>
      </w:r>
      <w:r>
        <w:rPr>
          <w:rFonts w:ascii="Arial MT" w:hAnsi="Arial MT"/>
          <w:w w:val="105"/>
          <w:sz w:val="12"/>
        </w:rPr>
        <w:t>.8</w:t>
      </w:r>
      <w:r>
        <w:rPr>
          <w:rFonts w:ascii="Microsoft Sans Serif" w:hAnsi="Microsoft Sans Serif"/>
          <w:w w:val="105"/>
          <w:sz w:val="12"/>
        </w:rPr>
        <w:t>Дата</w:t>
      </w:r>
      <w:r>
        <w:rPr>
          <w:rFonts w:ascii="Arial MT" w:hAnsi="Arial MT"/>
          <w:w w:val="105"/>
          <w:sz w:val="12"/>
        </w:rPr>
        <w:t>:2021.12.0715:23:07+03'00'</w:t>
      </w:r>
    </w:p>
    <w:p w:rsidR="005E750B" w:rsidRDefault="00677DF1">
      <w:pPr>
        <w:spacing w:line="138" w:lineRule="exact"/>
        <w:ind w:left="323"/>
        <w:rPr>
          <w:rFonts w:ascii="Arial MT" w:hAnsi="Arial MT"/>
          <w:sz w:val="12"/>
        </w:rPr>
      </w:pPr>
      <w:r>
        <w:rPr>
          <w:rFonts w:ascii="Arial MT" w:hAnsi="Arial MT"/>
          <w:w w:val="105"/>
          <w:sz w:val="12"/>
        </w:rPr>
        <w:t>FoxitReader</w:t>
      </w:r>
      <w:r>
        <w:rPr>
          <w:rFonts w:ascii="Microsoft Sans Serif" w:hAnsi="Microsoft Sans Serif"/>
          <w:w w:val="105"/>
          <w:sz w:val="12"/>
        </w:rPr>
        <w:t>Версия</w:t>
      </w:r>
      <w:r>
        <w:rPr>
          <w:rFonts w:ascii="Arial MT" w:hAnsi="Arial MT"/>
          <w:w w:val="105"/>
          <w:sz w:val="12"/>
        </w:rPr>
        <w:t>:10.1.1</w:t>
      </w:r>
    </w:p>
    <w:p w:rsidR="005E750B" w:rsidRDefault="005E750B">
      <w:pPr>
        <w:spacing w:line="138" w:lineRule="exact"/>
        <w:rPr>
          <w:rFonts w:ascii="Arial MT" w:hAnsi="Arial MT"/>
          <w:sz w:val="12"/>
        </w:rPr>
        <w:sectPr w:rsidR="005E750B">
          <w:type w:val="continuous"/>
          <w:pgSz w:w="11920" w:h="16850"/>
          <w:pgMar w:top="1060" w:right="600" w:bottom="280" w:left="200" w:header="720" w:footer="720" w:gutter="0"/>
          <w:cols w:num="2" w:space="720" w:equalWidth="0">
            <w:col w:w="5060" w:space="40"/>
            <w:col w:w="6020"/>
          </w:cols>
        </w:sectPr>
      </w:pPr>
    </w:p>
    <w:p w:rsidR="005E750B" w:rsidRDefault="005E750B">
      <w:pPr>
        <w:pStyle w:val="a3"/>
        <w:ind w:left="0"/>
        <w:jc w:val="left"/>
        <w:rPr>
          <w:rFonts w:ascii="Arial MT"/>
          <w:sz w:val="20"/>
        </w:rPr>
      </w:pPr>
    </w:p>
    <w:p w:rsidR="005E750B" w:rsidRDefault="005E750B">
      <w:pPr>
        <w:pStyle w:val="a3"/>
        <w:ind w:left="0"/>
        <w:jc w:val="left"/>
        <w:rPr>
          <w:rFonts w:ascii="Arial MT"/>
          <w:sz w:val="20"/>
        </w:rPr>
      </w:pPr>
    </w:p>
    <w:p w:rsidR="005E750B" w:rsidRDefault="005E750B">
      <w:pPr>
        <w:pStyle w:val="a3"/>
        <w:ind w:left="0"/>
        <w:jc w:val="left"/>
        <w:rPr>
          <w:rFonts w:ascii="Arial MT"/>
          <w:sz w:val="20"/>
        </w:rPr>
      </w:pPr>
    </w:p>
    <w:p w:rsidR="005E750B" w:rsidRDefault="005E750B">
      <w:pPr>
        <w:pStyle w:val="a3"/>
        <w:ind w:left="0"/>
        <w:jc w:val="left"/>
        <w:rPr>
          <w:rFonts w:ascii="Arial MT"/>
          <w:sz w:val="20"/>
        </w:rPr>
      </w:pPr>
    </w:p>
    <w:p w:rsidR="005E750B" w:rsidRDefault="00677DF1" w:rsidP="00750400">
      <w:pPr>
        <w:pStyle w:val="1"/>
        <w:spacing w:line="247" w:lineRule="exact"/>
        <w:ind w:left="0"/>
      </w:pPr>
      <w:proofErr w:type="spellStart"/>
      <w:r>
        <w:t>СоответствуетФГОС</w:t>
      </w:r>
      <w:proofErr w:type="spellEnd"/>
      <w:r>
        <w:t xml:space="preserve"> </w:t>
      </w:r>
      <w:proofErr w:type="spellStart"/>
      <w:r>
        <w:t>начальногообщего</w:t>
      </w:r>
      <w:proofErr w:type="spellEnd"/>
      <w:r>
        <w:t xml:space="preserve"> образования</w:t>
      </w:r>
    </w:p>
    <w:p w:rsidR="005E750B" w:rsidRDefault="00677DF1">
      <w:pPr>
        <w:pStyle w:val="a3"/>
        <w:spacing w:before="18" w:line="189" w:lineRule="auto"/>
        <w:ind w:left="232" w:right="880"/>
        <w:jc w:val="left"/>
      </w:pPr>
      <w:r>
        <w:t>(Приказ Министерства образования и науки Российской Федерации от 06.10.2009 № 373 (вредакцииприказовМинобрнаукиРФот26.11.2010г,22.09.2011г.,18.12.2012,29.12.2014г.,</w:t>
      </w:r>
    </w:p>
    <w:p w:rsidR="005E750B" w:rsidRDefault="00677DF1">
      <w:pPr>
        <w:pStyle w:val="a3"/>
        <w:spacing w:line="229" w:lineRule="exact"/>
        <w:ind w:left="232"/>
        <w:jc w:val="left"/>
      </w:pPr>
      <w:r>
        <w:t>18.05.2015 г.31.12.2015 г,11. 12.2020 г.)</w:t>
      </w:r>
    </w:p>
    <w:p w:rsidR="005E750B" w:rsidRDefault="005E750B">
      <w:pPr>
        <w:spacing w:line="229" w:lineRule="exact"/>
        <w:sectPr w:rsidR="005E750B">
          <w:type w:val="continuous"/>
          <w:pgSz w:w="11920" w:h="16850"/>
          <w:pgMar w:top="1060" w:right="600" w:bottom="280" w:left="200" w:header="720" w:footer="720" w:gutter="0"/>
          <w:cols w:space="720"/>
        </w:sectPr>
      </w:pPr>
    </w:p>
    <w:p w:rsidR="005E750B" w:rsidRDefault="00677DF1">
      <w:pPr>
        <w:spacing w:before="72"/>
        <w:ind w:left="3506" w:right="3109"/>
        <w:jc w:val="center"/>
        <w:rPr>
          <w:b/>
          <w:sz w:val="19"/>
        </w:rPr>
      </w:pPr>
      <w:r>
        <w:rPr>
          <w:b/>
          <w:spacing w:val="-1"/>
          <w:sz w:val="19"/>
        </w:rPr>
        <w:lastRenderedPageBreak/>
        <w:t>ПОЯСНИТЕЛЬНАЯ</w:t>
      </w:r>
      <w:r>
        <w:rPr>
          <w:b/>
          <w:sz w:val="19"/>
        </w:rPr>
        <w:t>ЗАПИСКА</w:t>
      </w:r>
    </w:p>
    <w:p w:rsidR="005E750B" w:rsidRDefault="005E750B">
      <w:pPr>
        <w:pStyle w:val="a3"/>
        <w:spacing w:before="1"/>
        <w:ind w:left="0"/>
        <w:jc w:val="left"/>
        <w:rPr>
          <w:b/>
        </w:rPr>
      </w:pPr>
    </w:p>
    <w:p w:rsidR="005E750B" w:rsidRDefault="00677DF1">
      <w:pPr>
        <w:pStyle w:val="a3"/>
        <w:spacing w:before="1"/>
        <w:ind w:right="110" w:firstLine="360"/>
      </w:pPr>
      <w:r>
        <w:t xml:space="preserve">Рабочаяпрограммакурсаокружающемумирудля4-хклассовразработананаосновеФедерального Закона «Об образовании» от 29.12.2012 № 273-ФЗ ( в редакции от 03.08.2018 № 217-ФЗ); приказа Министерства образования и науки Российской Федерации от 16.10.2009 № 373 «Обутверждении и введении в действие Федерального государственного образовательного стандартаначального общего образования» (в редакции приказа </w:t>
      </w:r>
      <w:proofErr w:type="spellStart"/>
      <w:r>
        <w:t>Минобрнауки</w:t>
      </w:r>
      <w:proofErr w:type="spellEnd"/>
      <w:r>
        <w:t xml:space="preserve"> РФ от 29.12.2014 № 1643, от31.12.2015 № 1576);ООП НОО МБОУ СОШ № 5иучебного плана МБОУ СОШ №5. ВязьмыСмоленскойобластина</w:t>
      </w:r>
      <w:r w:rsidR="00E8700D">
        <w:t>2022/2023</w:t>
      </w:r>
      <w:bookmarkStart w:id="0" w:name="_GoBack"/>
      <w:bookmarkEnd w:id="0"/>
      <w:r>
        <w:t>учебныйгодиавторскойпрограммыА.А.Плешакова</w:t>
      </w:r>
    </w:p>
    <w:p w:rsidR="005E750B" w:rsidRDefault="00677DF1">
      <w:pPr>
        <w:pStyle w:val="a3"/>
        <w:spacing w:before="2"/>
        <w:ind w:right="115"/>
      </w:pPr>
      <w:r>
        <w:t>«Окружающий мир. 1-4 классы» (УМК «Школа России»). В ходе реализации обязательной частиФГОСивсоответствиисостатьей8,12,счастью4пункта18.3.1ФГОСначальногообщегообразованиявучебныйпредмет«Окружающиймир»интегрированучебныйкурс«АзбукаСмоленскогокрая»,обеспечивающийэтнокультурныепотребностииинтересыучащихся4классов.</w:t>
      </w:r>
    </w:p>
    <w:p w:rsidR="005E750B" w:rsidRDefault="00677DF1">
      <w:pPr>
        <w:pStyle w:val="a3"/>
        <w:ind w:right="112" w:firstLine="720"/>
      </w:pPr>
      <w:r>
        <w:t>В случае необходимости программа может быть реализована с применением электронногообучения, дистанционныхобразовательныхтехнологий.</w:t>
      </w:r>
    </w:p>
    <w:p w:rsidR="005E750B" w:rsidRDefault="00677DF1">
      <w:pPr>
        <w:pStyle w:val="a3"/>
        <w:ind w:right="124" w:firstLine="300"/>
      </w:pPr>
      <w:r>
        <w:t>Изучение курса «Окружающий мир» в начальной школе направлено на достижение следующихцелей:</w:t>
      </w:r>
    </w:p>
    <w:p w:rsidR="005E750B" w:rsidRDefault="00677DF1">
      <w:pPr>
        <w:pStyle w:val="a5"/>
        <w:numPr>
          <w:ilvl w:val="0"/>
          <w:numId w:val="6"/>
        </w:numPr>
        <w:tabs>
          <w:tab w:val="left" w:pos="710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формирование целостной картины мира и осознание места в нѐм человека на основе единстварационально-научного познания и эмоционально-ценностного осмысления ребѐнком личного </w:t>
      </w:r>
      <w:proofErr w:type="spellStart"/>
      <w:r>
        <w:rPr>
          <w:sz w:val="24"/>
        </w:rPr>
        <w:t>опытаобщения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слюдьмии</w:t>
      </w:r>
      <w:proofErr w:type="spellEnd"/>
      <w:r>
        <w:rPr>
          <w:sz w:val="24"/>
        </w:rPr>
        <w:t xml:space="preserve"> природой;</w:t>
      </w:r>
    </w:p>
    <w:p w:rsidR="005E750B" w:rsidRDefault="00677DF1">
      <w:pPr>
        <w:pStyle w:val="a5"/>
        <w:numPr>
          <w:ilvl w:val="0"/>
          <w:numId w:val="6"/>
        </w:numPr>
        <w:tabs>
          <w:tab w:val="left" w:pos="664"/>
        </w:tabs>
        <w:ind w:right="124" w:firstLine="0"/>
        <w:jc w:val="both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 культурногои конфессиональногомногообразия российскогообщества.</w:t>
      </w:r>
    </w:p>
    <w:p w:rsidR="005E750B" w:rsidRDefault="00677DF1">
      <w:pPr>
        <w:pStyle w:val="a3"/>
      </w:pPr>
      <w:r>
        <w:t>Основнымизадачамиреализациисодержаниякурсаявляются:</w:t>
      </w:r>
    </w:p>
    <w:p w:rsidR="005E750B" w:rsidRDefault="00677DF1">
      <w:pPr>
        <w:pStyle w:val="a5"/>
        <w:numPr>
          <w:ilvl w:val="0"/>
          <w:numId w:val="5"/>
        </w:numPr>
        <w:tabs>
          <w:tab w:val="left" w:pos="971"/>
          <w:tab w:val="left" w:pos="972"/>
        </w:tabs>
        <w:ind w:right="624" w:firstLine="0"/>
        <w:rPr>
          <w:sz w:val="24"/>
        </w:rPr>
      </w:pPr>
      <w:proofErr w:type="spellStart"/>
      <w:r>
        <w:rPr>
          <w:sz w:val="24"/>
        </w:rPr>
        <w:t>формированиеуважительногоотношения</w:t>
      </w:r>
      <w:proofErr w:type="spellEnd"/>
      <w:r>
        <w:rPr>
          <w:sz w:val="24"/>
        </w:rPr>
        <w:t xml:space="preserve"> ксемье,населѐнномупункту, </w:t>
      </w:r>
      <w:proofErr w:type="spellStart"/>
      <w:r>
        <w:rPr>
          <w:sz w:val="24"/>
        </w:rPr>
        <w:t>региону,вкоторомпроживают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дети,кРоссии</w:t>
      </w:r>
      <w:proofErr w:type="spellEnd"/>
      <w:r>
        <w:rPr>
          <w:sz w:val="24"/>
        </w:rPr>
        <w:t>, еѐприродеикультуре, историиисовременнойжизни;</w:t>
      </w:r>
    </w:p>
    <w:p w:rsidR="005E750B" w:rsidRDefault="00677DF1">
      <w:pPr>
        <w:pStyle w:val="a5"/>
        <w:numPr>
          <w:ilvl w:val="0"/>
          <w:numId w:val="5"/>
        </w:numPr>
        <w:tabs>
          <w:tab w:val="left" w:pos="816"/>
        </w:tabs>
        <w:ind w:right="151" w:firstLine="0"/>
        <w:rPr>
          <w:sz w:val="24"/>
        </w:rPr>
      </w:pPr>
      <w:r>
        <w:rPr>
          <w:sz w:val="24"/>
        </w:rPr>
        <w:t>осознаниеребѐнкомценности,целостностиимногообразияокружающегомира,своегоместавнѐм;</w:t>
      </w:r>
    </w:p>
    <w:p w:rsidR="005E750B" w:rsidRDefault="00677DF1">
      <w:pPr>
        <w:pStyle w:val="a5"/>
        <w:numPr>
          <w:ilvl w:val="0"/>
          <w:numId w:val="5"/>
        </w:numPr>
        <w:tabs>
          <w:tab w:val="left" w:pos="923"/>
          <w:tab w:val="left" w:pos="924"/>
        </w:tabs>
        <w:ind w:right="147" w:firstLine="0"/>
        <w:rPr>
          <w:sz w:val="24"/>
        </w:rPr>
      </w:pPr>
      <w:r>
        <w:rPr>
          <w:sz w:val="24"/>
        </w:rPr>
        <w:t>формированиемоделибезопасногоповедениявусловияхповседневнойжизниивразличныхопасных и чрезвычайныхситуациях;</w:t>
      </w:r>
    </w:p>
    <w:p w:rsidR="005E750B" w:rsidRDefault="00677DF1">
      <w:pPr>
        <w:pStyle w:val="a5"/>
        <w:numPr>
          <w:ilvl w:val="0"/>
          <w:numId w:val="5"/>
        </w:numPr>
        <w:tabs>
          <w:tab w:val="left" w:pos="985"/>
          <w:tab w:val="left" w:pos="987"/>
        </w:tabs>
        <w:ind w:right="618" w:firstLine="0"/>
        <w:rPr>
          <w:sz w:val="24"/>
        </w:rPr>
      </w:pPr>
      <w:r>
        <w:rPr>
          <w:sz w:val="24"/>
        </w:rPr>
        <w:t>формированиепсихологическойкультурыикомпетенциидляобеспеченияэффективногоибезопасного взаимодействия всоциуме.</w:t>
      </w:r>
    </w:p>
    <w:p w:rsidR="005E750B" w:rsidRDefault="00677DF1">
      <w:pPr>
        <w:pStyle w:val="a3"/>
        <w:ind w:right="111"/>
      </w:pPr>
      <w:r>
        <w:t>Содержаниекурсаохватываетвесьмаширокийкругвопросов:отэлементарныхправилличнойгигиеныдознанийонашейпланете,остранахинародахмира.Приэтомчеловек,природаиобществорассматриваются в их неразрывном,органичном единстве.</w:t>
      </w:r>
    </w:p>
    <w:p w:rsidR="005E750B" w:rsidRDefault="00677DF1">
      <w:pPr>
        <w:pStyle w:val="a3"/>
        <w:ind w:right="121"/>
      </w:pPr>
      <w:r>
        <w:t>Многообразие как форма существования мира ярко проявляет себя и в природной, и в социальнойсфере. На основе интеграции естественно-научных, географических, исторических сведений в курсевыстраивается яркая картина действительности, отражающая многообразие природы и культуры,видовчеловеческой деятельности,странинародов, региональногокурсаАСК.</w:t>
      </w:r>
    </w:p>
    <w:p w:rsidR="005E750B" w:rsidRDefault="00677DF1">
      <w:pPr>
        <w:pStyle w:val="a3"/>
        <w:ind w:right="123"/>
      </w:pPr>
      <w:r>
        <w:t>Идеяэкологическойцелостностимирареализуетсячерезраскрытиеразнообразныхлогическихсвязей:междунеживой природойиживой,внутриживойприроды,междуприродой ичеловеком.</w:t>
      </w:r>
    </w:p>
    <w:p w:rsidR="005E750B" w:rsidRDefault="00677DF1">
      <w:pPr>
        <w:pStyle w:val="a3"/>
        <w:ind w:right="109"/>
      </w:pPr>
      <w:r>
        <w:t xml:space="preserve">Уважение к миру - это своего рода формула нового отношения к окружающему, основанного напризнаниисамоценностисущего,навключениивнравственнуюсферуотношениянетолькокдругим людям, но и к природе, к рукотворному миру, к культурному достоянию народов России </w:t>
      </w:r>
      <w:proofErr w:type="spellStart"/>
      <w:r>
        <w:t>ивсегочеловечества</w:t>
      </w:r>
      <w:proofErr w:type="spellEnd"/>
      <w:r>
        <w:t>.</w:t>
      </w:r>
    </w:p>
    <w:p w:rsidR="005E750B" w:rsidRDefault="00677DF1">
      <w:pPr>
        <w:pStyle w:val="a3"/>
        <w:ind w:right="108"/>
      </w:pPr>
      <w:r>
        <w:t xml:space="preserve">Курс«Окружающиймир»длячетвѐртогоклассаобладаетширокимивозможностямидляформированияумладшихшкольниковфундаментаэкологическойикультурологическойграмотностиисоответствующихкомпетентностей:уменийпроводитьнаблюдениявприроде,ставить опыты, соблюдать правила поведения в мире природы и людей, правила здорового </w:t>
      </w:r>
      <w:proofErr w:type="spellStart"/>
      <w:r>
        <w:t>образажизни</w:t>
      </w:r>
      <w:proofErr w:type="spellEnd"/>
      <w:r>
        <w:t>.</w:t>
      </w:r>
    </w:p>
    <w:p w:rsidR="005E750B" w:rsidRDefault="00677DF1">
      <w:pPr>
        <w:pStyle w:val="a3"/>
        <w:spacing w:before="1"/>
        <w:ind w:right="117"/>
      </w:pPr>
      <w:r>
        <w:t>Знакомство с началами естественных и социально-гуманитарных наук в их единстве и взаимосвязяхдаѐт ученику ключ (метод) к осмыслению личного опыта, позволяя сделать явления окружающегомирапонятными,знакомымиипредсказуемыми,найтисвоеместовближайшемокружении,</w:t>
      </w:r>
    </w:p>
    <w:p w:rsidR="005E750B" w:rsidRDefault="005E750B">
      <w:pPr>
        <w:sectPr w:rsidR="005E750B">
          <w:pgSz w:w="11920" w:h="16850"/>
          <w:pgMar w:top="1240" w:right="600" w:bottom="280" w:left="200" w:header="720" w:footer="720" w:gutter="0"/>
          <w:cols w:space="720"/>
        </w:sectPr>
      </w:pPr>
    </w:p>
    <w:p w:rsidR="005E750B" w:rsidRDefault="00677DF1">
      <w:pPr>
        <w:pStyle w:val="a3"/>
        <w:spacing w:before="64"/>
        <w:ind w:right="120"/>
      </w:pPr>
      <w:r>
        <w:lastRenderedPageBreak/>
        <w:t>попытаться прогнозировать направление своих личных интересов в гармонии с интересами природыиобщества,темсамымобеспечивая вдальнейшемсвое личноеи социальноеблагополучие.</w:t>
      </w:r>
    </w:p>
    <w:p w:rsidR="005E750B" w:rsidRDefault="00677DF1">
      <w:pPr>
        <w:pStyle w:val="a3"/>
        <w:ind w:right="111"/>
      </w:pPr>
      <w:r>
        <w:t xml:space="preserve">В основе методикипреподавания  курса «Окружающий  мир» лежит  проблемно-поисковыйподход,обеспечивающий«открытие»детьминовогознанияиактивноеосвоениеразличныхспособов познания окружающего. При этом используются разнообразные методы и формы обученияс применением системы средств,составляющихединую информационно-образовательнуюсреду.Учащиеся ведут наблюдения явлений природы и общественной жизни, выполняют практическиеработыиопыты,втомчислеисследовательскогохарактера,различныетворческиезадания.Проводятся дидактические и ролевые игры, учебные диалоги, моделирование объектов и явленийокружающего мира. Для успешного решения задач курса важны экскурсии и учебные прогулки,встречислюдьмиразличныхпрофессий,организацияпосильнойпрактическойдеятельностипоохране среды и другие формы работы, обеспечивающие непосредственное взаимодействие ребѐнка </w:t>
      </w:r>
      <w:proofErr w:type="spellStart"/>
      <w:r>
        <w:t>сокружающим</w:t>
      </w:r>
      <w:proofErr w:type="spellEnd"/>
      <w:r>
        <w:t xml:space="preserve"> миром. Занятия могут проводиться не только в классе, но и на улице, в лесу, парке,музееит.д.Большоезначениедлядостиженияпланируемыхрезультатовимееторганизацияпроектнойдеятельностиучащихся,котораяпредусмотренавкаждом разделепрограммы.</w:t>
      </w:r>
    </w:p>
    <w:p w:rsidR="005E750B" w:rsidRDefault="00677DF1">
      <w:pPr>
        <w:pStyle w:val="a3"/>
        <w:spacing w:before="6" w:line="237" w:lineRule="auto"/>
        <w:ind w:right="128"/>
      </w:pPr>
      <w:r>
        <w:t>В соответствии с ведущими идеями, особое значение при реализации программы новые для практикиначальнойшколы видыдеятельностиучащихся, ккоторымотносятся:</w:t>
      </w:r>
    </w:p>
    <w:p w:rsidR="005E750B" w:rsidRDefault="00677DF1">
      <w:pPr>
        <w:pStyle w:val="a5"/>
        <w:numPr>
          <w:ilvl w:val="0"/>
          <w:numId w:val="4"/>
        </w:numPr>
        <w:tabs>
          <w:tab w:val="left" w:pos="844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распознавание природных объектов с помощью специально разработанного для начальной школыатласа-определителя;</w:t>
      </w:r>
    </w:p>
    <w:p w:rsidR="005E750B" w:rsidRDefault="00677DF1">
      <w:pPr>
        <w:pStyle w:val="a5"/>
        <w:numPr>
          <w:ilvl w:val="0"/>
          <w:numId w:val="4"/>
        </w:numPr>
        <w:tabs>
          <w:tab w:val="left" w:pos="780"/>
        </w:tabs>
        <w:spacing w:before="3" w:line="275" w:lineRule="exact"/>
        <w:ind w:left="779" w:hanging="263"/>
        <w:jc w:val="both"/>
        <w:rPr>
          <w:sz w:val="24"/>
        </w:rPr>
      </w:pPr>
      <w:r>
        <w:rPr>
          <w:sz w:val="24"/>
        </w:rPr>
        <w:t>моделированиеэкологическихсвязейспомощьюграфическихидинамическихсхем(моделей);</w:t>
      </w:r>
    </w:p>
    <w:p w:rsidR="005E750B" w:rsidRDefault="00677DF1">
      <w:pPr>
        <w:pStyle w:val="a5"/>
        <w:numPr>
          <w:ilvl w:val="0"/>
          <w:numId w:val="4"/>
        </w:numPr>
        <w:tabs>
          <w:tab w:val="left" w:pos="796"/>
        </w:tabs>
        <w:ind w:right="120" w:firstLine="0"/>
        <w:jc w:val="both"/>
        <w:rPr>
          <w:sz w:val="24"/>
        </w:rPr>
      </w:pPr>
      <w:r>
        <w:rPr>
          <w:sz w:val="24"/>
        </w:rPr>
        <w:t xml:space="preserve">эколого-этическая деятельность (включающая анализ собственного отношения к миру природы </w:t>
      </w:r>
      <w:proofErr w:type="spellStart"/>
      <w:r>
        <w:rPr>
          <w:sz w:val="24"/>
        </w:rPr>
        <w:t>иповедения</w:t>
      </w:r>
      <w:proofErr w:type="spellEnd"/>
      <w:r>
        <w:rPr>
          <w:sz w:val="24"/>
        </w:rPr>
        <w:t xml:space="preserve"> в нѐм, оценку поступков других людей, выработку соответствует норм и правил), котораяосуществляется спомощьюспециальноразработаннойкнигичтенияпоэкологическойэтике.</w:t>
      </w:r>
    </w:p>
    <w:p w:rsidR="005E750B" w:rsidRDefault="00677DF1">
      <w:pPr>
        <w:pStyle w:val="a3"/>
        <w:ind w:right="101"/>
      </w:pPr>
      <w:r>
        <w:t>ВсоответствиисОбразовательнойпрограммойшколы,наизучениекурса«Окружающиймир»отведено68 часоввгод,2 часавнеделю.</w:t>
      </w:r>
    </w:p>
    <w:p w:rsidR="005E750B" w:rsidRDefault="005E750B">
      <w:pPr>
        <w:pStyle w:val="a3"/>
        <w:spacing w:before="1"/>
        <w:ind w:left="0"/>
        <w:jc w:val="left"/>
      </w:pPr>
    </w:p>
    <w:p w:rsidR="005E750B" w:rsidRDefault="00677DF1">
      <w:pPr>
        <w:spacing w:before="1" w:after="15"/>
        <w:ind w:left="3506" w:right="3107"/>
        <w:jc w:val="center"/>
        <w:rPr>
          <w:sz w:val="19"/>
        </w:rPr>
      </w:pPr>
      <w:r>
        <w:rPr>
          <w:spacing w:val="-1"/>
          <w:sz w:val="19"/>
        </w:rPr>
        <w:t>УЧЕБНО</w:t>
      </w:r>
      <w:r>
        <w:rPr>
          <w:spacing w:val="-1"/>
          <w:sz w:val="24"/>
        </w:rPr>
        <w:t>-</w:t>
      </w:r>
      <w:r>
        <w:rPr>
          <w:spacing w:val="-1"/>
          <w:sz w:val="19"/>
        </w:rPr>
        <w:t>ТЕМАТИЧЕСКИЙ</w:t>
      </w:r>
      <w:r>
        <w:rPr>
          <w:sz w:val="19"/>
        </w:rPr>
        <w:t>ПЛАН</w:t>
      </w:r>
    </w:p>
    <w:tbl>
      <w:tblPr>
        <w:tblStyle w:val="TableNormal"/>
        <w:tblW w:w="0" w:type="auto"/>
        <w:tblInd w:w="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6"/>
        <w:gridCol w:w="6118"/>
        <w:gridCol w:w="3507"/>
      </w:tblGrid>
      <w:tr w:rsidR="005E750B">
        <w:trPr>
          <w:trHeight w:val="316"/>
        </w:trPr>
        <w:tc>
          <w:tcPr>
            <w:tcW w:w="586" w:type="dxa"/>
          </w:tcPr>
          <w:p w:rsidR="005E750B" w:rsidRDefault="00677DF1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18" w:type="dxa"/>
          </w:tcPr>
          <w:p w:rsidR="005E750B" w:rsidRDefault="00677DF1">
            <w:pPr>
              <w:pStyle w:val="TableParagraph"/>
              <w:spacing w:line="265" w:lineRule="exact"/>
              <w:ind w:left="1530"/>
              <w:rPr>
                <w:sz w:val="24"/>
              </w:rPr>
            </w:pPr>
            <w:r>
              <w:rPr>
                <w:sz w:val="24"/>
              </w:rPr>
              <w:t>Наименованиеразделовитем</w:t>
            </w:r>
          </w:p>
        </w:tc>
        <w:tc>
          <w:tcPr>
            <w:tcW w:w="3507" w:type="dxa"/>
          </w:tcPr>
          <w:p w:rsidR="005E750B" w:rsidRDefault="00677DF1">
            <w:pPr>
              <w:pStyle w:val="TableParagraph"/>
              <w:spacing w:line="265" w:lineRule="exact"/>
              <w:ind w:left="1130" w:right="1107"/>
              <w:jc w:val="center"/>
              <w:rPr>
                <w:sz w:val="24"/>
              </w:rPr>
            </w:pPr>
            <w:r>
              <w:rPr>
                <w:sz w:val="24"/>
              </w:rPr>
              <w:t>Всегочасов</w:t>
            </w:r>
          </w:p>
        </w:tc>
      </w:tr>
      <w:tr w:rsidR="005E750B">
        <w:trPr>
          <w:trHeight w:val="448"/>
        </w:trPr>
        <w:tc>
          <w:tcPr>
            <w:tcW w:w="586" w:type="dxa"/>
          </w:tcPr>
          <w:p w:rsidR="005E750B" w:rsidRDefault="00677DF1">
            <w:pPr>
              <w:pStyle w:val="TableParagraph"/>
              <w:spacing w:before="152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8" w:type="dxa"/>
          </w:tcPr>
          <w:p w:rsidR="005E750B" w:rsidRDefault="00677DF1">
            <w:pPr>
              <w:pStyle w:val="TableParagraph"/>
              <w:spacing w:before="152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Земляичеловечество</w:t>
            </w:r>
          </w:p>
        </w:tc>
        <w:tc>
          <w:tcPr>
            <w:tcW w:w="3507" w:type="dxa"/>
          </w:tcPr>
          <w:p w:rsidR="005E750B" w:rsidRDefault="00677DF1">
            <w:pPr>
              <w:pStyle w:val="TableParagraph"/>
              <w:spacing w:before="152" w:line="276" w:lineRule="exact"/>
              <w:ind w:left="1130" w:right="1099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</w:tr>
      <w:tr w:rsidR="005E750B">
        <w:trPr>
          <w:trHeight w:val="275"/>
        </w:trPr>
        <w:tc>
          <w:tcPr>
            <w:tcW w:w="586" w:type="dxa"/>
          </w:tcPr>
          <w:p w:rsidR="005E750B" w:rsidRDefault="00677DF1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18" w:type="dxa"/>
          </w:tcPr>
          <w:p w:rsidR="005E750B" w:rsidRDefault="00677DF1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ПриродаРоссии</w:t>
            </w:r>
          </w:p>
        </w:tc>
        <w:tc>
          <w:tcPr>
            <w:tcW w:w="3507" w:type="dxa"/>
          </w:tcPr>
          <w:p w:rsidR="005E750B" w:rsidRDefault="00677DF1">
            <w:pPr>
              <w:pStyle w:val="TableParagraph"/>
              <w:spacing w:line="255" w:lineRule="exact"/>
              <w:ind w:left="1130" w:right="1099"/>
              <w:jc w:val="center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</w:tr>
      <w:tr w:rsidR="005E750B">
        <w:trPr>
          <w:trHeight w:val="277"/>
        </w:trPr>
        <w:tc>
          <w:tcPr>
            <w:tcW w:w="586" w:type="dxa"/>
          </w:tcPr>
          <w:p w:rsidR="005E750B" w:rsidRDefault="00677DF1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8" w:type="dxa"/>
          </w:tcPr>
          <w:p w:rsidR="005E750B" w:rsidRDefault="00677DF1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Роднойкрай-частьбольшойстраны</w:t>
            </w:r>
          </w:p>
        </w:tc>
        <w:tc>
          <w:tcPr>
            <w:tcW w:w="3507" w:type="dxa"/>
          </w:tcPr>
          <w:p w:rsidR="005E750B" w:rsidRDefault="00677DF1">
            <w:pPr>
              <w:pStyle w:val="TableParagraph"/>
              <w:spacing w:line="258" w:lineRule="exact"/>
              <w:ind w:left="1130" w:right="1099"/>
              <w:jc w:val="center"/>
              <w:rPr>
                <w:sz w:val="24"/>
              </w:rPr>
            </w:pPr>
            <w:r>
              <w:rPr>
                <w:sz w:val="24"/>
              </w:rPr>
              <w:t>13 ч</w:t>
            </w:r>
          </w:p>
        </w:tc>
      </w:tr>
      <w:tr w:rsidR="005E750B">
        <w:trPr>
          <w:trHeight w:val="275"/>
        </w:trPr>
        <w:tc>
          <w:tcPr>
            <w:tcW w:w="586" w:type="dxa"/>
          </w:tcPr>
          <w:p w:rsidR="005E750B" w:rsidRDefault="00677DF1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8" w:type="dxa"/>
          </w:tcPr>
          <w:p w:rsidR="005E750B" w:rsidRDefault="00677DF1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СтраницыВсемирнойистории</w:t>
            </w:r>
          </w:p>
        </w:tc>
        <w:tc>
          <w:tcPr>
            <w:tcW w:w="3507" w:type="dxa"/>
          </w:tcPr>
          <w:p w:rsidR="005E750B" w:rsidRDefault="00677DF1">
            <w:pPr>
              <w:pStyle w:val="TableParagraph"/>
              <w:spacing w:line="255" w:lineRule="exact"/>
              <w:ind w:left="1130" w:right="1099"/>
              <w:jc w:val="center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E750B">
        <w:trPr>
          <w:trHeight w:val="275"/>
        </w:trPr>
        <w:tc>
          <w:tcPr>
            <w:tcW w:w="586" w:type="dxa"/>
          </w:tcPr>
          <w:p w:rsidR="005E750B" w:rsidRDefault="00677DF1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18" w:type="dxa"/>
          </w:tcPr>
          <w:p w:rsidR="005E750B" w:rsidRDefault="00677DF1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СтраницыисторииРоссии</w:t>
            </w:r>
          </w:p>
        </w:tc>
        <w:tc>
          <w:tcPr>
            <w:tcW w:w="3507" w:type="dxa"/>
          </w:tcPr>
          <w:p w:rsidR="005E750B" w:rsidRDefault="00677DF1">
            <w:pPr>
              <w:pStyle w:val="TableParagraph"/>
              <w:spacing w:line="255" w:lineRule="exact"/>
              <w:ind w:left="1130" w:right="1099"/>
              <w:jc w:val="center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</w:tr>
      <w:tr w:rsidR="005E750B">
        <w:trPr>
          <w:trHeight w:val="275"/>
        </w:trPr>
        <w:tc>
          <w:tcPr>
            <w:tcW w:w="586" w:type="dxa"/>
          </w:tcPr>
          <w:p w:rsidR="005E750B" w:rsidRDefault="00677DF1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18" w:type="dxa"/>
          </w:tcPr>
          <w:p w:rsidR="005E750B" w:rsidRDefault="00677DF1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СовременнаяРоссия</w:t>
            </w:r>
          </w:p>
        </w:tc>
        <w:tc>
          <w:tcPr>
            <w:tcW w:w="3507" w:type="dxa"/>
          </w:tcPr>
          <w:p w:rsidR="005E750B" w:rsidRDefault="00677DF1">
            <w:pPr>
              <w:pStyle w:val="TableParagraph"/>
              <w:spacing w:line="255" w:lineRule="exact"/>
              <w:ind w:left="1130" w:right="1099"/>
              <w:jc w:val="center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5E750B">
        <w:trPr>
          <w:trHeight w:val="275"/>
        </w:trPr>
        <w:tc>
          <w:tcPr>
            <w:tcW w:w="586" w:type="dxa"/>
          </w:tcPr>
          <w:p w:rsidR="005E750B" w:rsidRDefault="00677DF1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18" w:type="dxa"/>
          </w:tcPr>
          <w:p w:rsidR="005E750B" w:rsidRDefault="00677DF1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Правапотребителей</w:t>
            </w:r>
          </w:p>
        </w:tc>
        <w:tc>
          <w:tcPr>
            <w:tcW w:w="3507" w:type="dxa"/>
          </w:tcPr>
          <w:p w:rsidR="005E750B" w:rsidRDefault="00677DF1">
            <w:pPr>
              <w:pStyle w:val="TableParagraph"/>
              <w:spacing w:line="255" w:lineRule="exact"/>
              <w:ind w:left="1130" w:right="1099"/>
              <w:jc w:val="center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5E750B">
        <w:trPr>
          <w:trHeight w:val="275"/>
        </w:trPr>
        <w:tc>
          <w:tcPr>
            <w:tcW w:w="586" w:type="dxa"/>
          </w:tcPr>
          <w:p w:rsidR="005E750B" w:rsidRDefault="005E75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18" w:type="dxa"/>
          </w:tcPr>
          <w:p w:rsidR="005E750B" w:rsidRDefault="00677DF1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507" w:type="dxa"/>
          </w:tcPr>
          <w:p w:rsidR="005E750B" w:rsidRDefault="00677DF1">
            <w:pPr>
              <w:pStyle w:val="TableParagraph"/>
              <w:spacing w:line="255" w:lineRule="exact"/>
              <w:ind w:left="1130" w:right="1104"/>
              <w:jc w:val="center"/>
              <w:rPr>
                <w:sz w:val="24"/>
              </w:rPr>
            </w:pPr>
            <w:r>
              <w:rPr>
                <w:sz w:val="24"/>
              </w:rPr>
              <w:t>68часов</w:t>
            </w:r>
          </w:p>
        </w:tc>
      </w:tr>
    </w:tbl>
    <w:p w:rsidR="005E750B" w:rsidRDefault="005E750B">
      <w:pPr>
        <w:pStyle w:val="a3"/>
        <w:spacing w:before="8"/>
        <w:ind w:left="0"/>
        <w:jc w:val="left"/>
        <w:rPr>
          <w:sz w:val="22"/>
        </w:rPr>
      </w:pPr>
    </w:p>
    <w:p w:rsidR="005E750B" w:rsidRDefault="00677DF1">
      <w:pPr>
        <w:ind w:left="3506" w:right="3112"/>
        <w:jc w:val="center"/>
        <w:rPr>
          <w:sz w:val="24"/>
        </w:rPr>
      </w:pPr>
      <w:r>
        <w:rPr>
          <w:sz w:val="19"/>
        </w:rPr>
        <w:t>СОДЕРЖАНИЕПРОГРАММЫ</w:t>
      </w:r>
      <w:r>
        <w:rPr>
          <w:sz w:val="24"/>
        </w:rPr>
        <w:t>(68часов)</w:t>
      </w:r>
    </w:p>
    <w:p w:rsidR="005E750B" w:rsidRDefault="00677DF1">
      <w:pPr>
        <w:pStyle w:val="a3"/>
        <w:ind w:left="4579"/>
      </w:pPr>
      <w:r>
        <w:t>Какустроенмир(10ч)</w:t>
      </w:r>
    </w:p>
    <w:p w:rsidR="005E750B" w:rsidRDefault="00677DF1">
      <w:pPr>
        <w:pStyle w:val="a3"/>
        <w:ind w:right="113"/>
      </w:pPr>
      <w:r>
        <w:t>Мирглазамиастронома.Чтоизучаетастрономия.Небесныетела:звезды,планетыиспутникипланет. Земля – планета Солнечной системы. Луна – естественный спутник земли. Движение Земли вкосмическомпространстве;причинысменыдняиночиивремѐнгода.Звѐздноенебо–великая</w:t>
      </w:r>
    </w:p>
    <w:p w:rsidR="005E750B" w:rsidRDefault="00677DF1">
      <w:pPr>
        <w:pStyle w:val="a3"/>
      </w:pPr>
      <w:r>
        <w:t>«книга»природы.</w:t>
      </w:r>
    </w:p>
    <w:p w:rsidR="005E750B" w:rsidRDefault="00677DF1">
      <w:pPr>
        <w:pStyle w:val="a3"/>
        <w:ind w:right="123"/>
      </w:pPr>
      <w:r>
        <w:t>Мирглазамигеографа.Чтоизучаетгеография.ИзображениеЗемлиспомощьюглобусаигеографическойкарты.Распределениесолнечноготепланаземлеиеговлияниенаживуюприроду.</w:t>
      </w:r>
    </w:p>
    <w:p w:rsidR="005E750B" w:rsidRDefault="00677DF1">
      <w:pPr>
        <w:pStyle w:val="a3"/>
        <w:spacing w:before="5" w:line="237" w:lineRule="auto"/>
        <w:ind w:right="121"/>
      </w:pPr>
      <w:r>
        <w:t>Мирглазамиисторика.Чтоизучаетистория.Историческиеисточники.Счѐтлетвистории.Историческаякарта.</w:t>
      </w:r>
      <w:r>
        <w:rPr>
          <w:u w:val="single"/>
        </w:rPr>
        <w:t>АСК.Вводныйурок раздел«</w:t>
      </w:r>
      <w:proofErr w:type="spellStart"/>
      <w:r>
        <w:rPr>
          <w:u w:val="single"/>
        </w:rPr>
        <w:t>Миристории</w:t>
      </w:r>
      <w:r>
        <w:t>.</w:t>
      </w:r>
      <w:r>
        <w:rPr>
          <w:u w:val="single"/>
        </w:rPr>
        <w:t>АСК.Письменность</w:t>
      </w:r>
      <w:proofErr w:type="spellEnd"/>
      <w:r>
        <w:rPr>
          <w:u w:val="single"/>
        </w:rPr>
        <w:t>.</w:t>
      </w:r>
    </w:p>
    <w:p w:rsidR="005E750B" w:rsidRDefault="00677DF1">
      <w:pPr>
        <w:pStyle w:val="a3"/>
        <w:spacing w:before="1"/>
        <w:ind w:right="126" w:firstLine="60"/>
      </w:pPr>
      <w:r>
        <w:t>Прошлое и настоящее глазами эколога. Представление о современных экологических проблемахпланеты. Охрана окружающей среды- задача всего человечества. Международное сотрудничество вобласти охраныокружающейсреды.Всемирноенаследие.МеждународнаяКраснаякнига.</w:t>
      </w:r>
    </w:p>
    <w:p w:rsidR="005E750B" w:rsidRDefault="00677DF1">
      <w:pPr>
        <w:pStyle w:val="a3"/>
        <w:ind w:right="131"/>
      </w:pPr>
      <w:r>
        <w:rPr>
          <w:i/>
        </w:rPr>
        <w:t>Практические работы</w:t>
      </w:r>
      <w:r>
        <w:t>: движение Земли вокруг своей оси и вокруг Солнца, знакомство с картойзвѐздного мира, поиск и показ изучаемых объектов на глобусе и географической карте, знакомство систорическимикартами.</w:t>
      </w:r>
    </w:p>
    <w:p w:rsidR="005E750B" w:rsidRDefault="00677DF1">
      <w:pPr>
        <w:pStyle w:val="a3"/>
        <w:ind w:left="3506" w:right="3109"/>
        <w:jc w:val="center"/>
      </w:pPr>
      <w:r>
        <w:t>ПриродаРоссии(9ч)</w:t>
      </w:r>
    </w:p>
    <w:p w:rsidR="005E750B" w:rsidRDefault="005E750B">
      <w:pPr>
        <w:jc w:val="center"/>
        <w:sectPr w:rsidR="005E750B">
          <w:pgSz w:w="11920" w:h="16850"/>
          <w:pgMar w:top="620" w:right="600" w:bottom="280" w:left="200" w:header="720" w:footer="720" w:gutter="0"/>
          <w:cols w:space="720"/>
        </w:sectPr>
      </w:pPr>
    </w:p>
    <w:p w:rsidR="005E750B" w:rsidRDefault="00677DF1">
      <w:pPr>
        <w:pStyle w:val="a3"/>
        <w:spacing w:before="64"/>
        <w:ind w:right="114"/>
      </w:pPr>
      <w:r>
        <w:lastRenderedPageBreak/>
        <w:t xml:space="preserve">Разнообразие икрасота природы России. Важнейшие </w:t>
      </w:r>
      <w:proofErr w:type="spellStart"/>
      <w:r>
        <w:t>равниныигоры</w:t>
      </w:r>
      <w:proofErr w:type="spellEnd"/>
      <w:r>
        <w:t xml:space="preserve">, моря, озѐра, </w:t>
      </w:r>
      <w:proofErr w:type="spellStart"/>
      <w:r>
        <w:t>рекинашейстраны</w:t>
      </w:r>
      <w:proofErr w:type="spellEnd"/>
      <w:r>
        <w:t>.</w:t>
      </w:r>
    </w:p>
    <w:p w:rsidR="005E750B" w:rsidRDefault="00677DF1">
      <w:pPr>
        <w:pStyle w:val="a3"/>
        <w:ind w:right="116"/>
      </w:pPr>
      <w:r>
        <w:t>Природные зоны нашей страны. Карта природных зон России. Особенности природы каждой из зон.Взаимосвязи в природе, приспособленность организмов к условиям обитания в разных природныхзонах.Особенностихозяйственнойдеятельностилюдей,связанныесприроднымиусловиями.Экологические проблемы каждой из природных зон, охрана природы, виды растений и животных,внесѐнныевКраснуюкнигуРоссии.Необходимостьбережногоотношениякприродевместах</w:t>
      </w:r>
      <w:r>
        <w:rPr>
          <w:spacing w:val="-1"/>
        </w:rPr>
        <w:t>отдыханаселения.Правила</w:t>
      </w:r>
      <w:r>
        <w:t xml:space="preserve"> безопасного поведения </w:t>
      </w:r>
      <w:proofErr w:type="spellStart"/>
      <w:r>
        <w:t>отдыхающихуморя</w:t>
      </w:r>
      <w:proofErr w:type="spellEnd"/>
      <w:r>
        <w:t>.</w:t>
      </w:r>
    </w:p>
    <w:p w:rsidR="005E750B" w:rsidRDefault="00677DF1">
      <w:pPr>
        <w:pStyle w:val="a3"/>
        <w:spacing w:before="6" w:line="237" w:lineRule="auto"/>
        <w:ind w:right="135"/>
      </w:pPr>
      <w:r>
        <w:t xml:space="preserve">Представление об экологическом равновесии и необходимости его учѐта в процессе </w:t>
      </w:r>
      <w:proofErr w:type="spellStart"/>
      <w:r>
        <w:t>хозяйственнойдеятельностилюдей</w:t>
      </w:r>
      <w:proofErr w:type="spellEnd"/>
      <w:r>
        <w:t>.</w:t>
      </w:r>
    </w:p>
    <w:p w:rsidR="005E750B" w:rsidRDefault="00677DF1">
      <w:pPr>
        <w:pStyle w:val="a3"/>
        <w:spacing w:before="1"/>
        <w:ind w:right="109"/>
      </w:pPr>
      <w:r>
        <w:rPr>
          <w:i/>
        </w:rPr>
        <w:t xml:space="preserve">Практические работы: </w:t>
      </w:r>
      <w:r>
        <w:t xml:space="preserve">поиск и показ на физической карте равнин и гор России; поиск и показ нафизическойкартеморей,озѐр,рекРоссии;поискипоказнакартеприродныхзонРоссии;рассматривание гербарных экземпляров растений, выявление признаков их приспособленности </w:t>
      </w:r>
      <w:proofErr w:type="spellStart"/>
      <w:r>
        <w:t>кусловиямжизнивАрктике</w:t>
      </w:r>
      <w:proofErr w:type="spellEnd"/>
      <w:r>
        <w:t xml:space="preserve">, </w:t>
      </w:r>
      <w:proofErr w:type="spellStart"/>
      <w:r>
        <w:t>втундре,взонелесов,взонестепей,взонепустынь,взонесубтропиков</w:t>
      </w:r>
      <w:proofErr w:type="spellEnd"/>
      <w:r>
        <w:t>.</w:t>
      </w:r>
    </w:p>
    <w:p w:rsidR="005E750B" w:rsidRDefault="00677DF1">
      <w:pPr>
        <w:pStyle w:val="a3"/>
        <w:ind w:left="3521"/>
      </w:pPr>
      <w:r>
        <w:t>Роднойкрай –частьбольшой страны(13ч)</w:t>
      </w:r>
    </w:p>
    <w:p w:rsidR="005E750B" w:rsidRDefault="00677DF1">
      <w:pPr>
        <w:pStyle w:val="a3"/>
      </w:pPr>
      <w:r>
        <w:t>НашкрайнакартеРодины.Картародногокрая.</w:t>
      </w:r>
      <w:r>
        <w:rPr>
          <w:u w:val="single"/>
        </w:rPr>
        <w:t>АСК.СмоленщинанакартеРоссии.</w:t>
      </w:r>
    </w:p>
    <w:p w:rsidR="005E750B" w:rsidRDefault="00677DF1">
      <w:pPr>
        <w:pStyle w:val="a3"/>
        <w:ind w:right="112"/>
      </w:pPr>
      <w:r>
        <w:t xml:space="preserve">Формы земной поверхности в нашем крае. Изменение поверхности края в результате деятельностичеловека. Охрана поверхности края. </w:t>
      </w:r>
      <w:r>
        <w:rPr>
          <w:u w:val="single"/>
        </w:rPr>
        <w:t>АСК. Поверхность нашего края</w:t>
      </w:r>
      <w:r>
        <w:t>. Водоѐмы края, их значение вприродеижизничеловека.Изменениеводоѐмовврезультатедеятельностичеловека.Охранаводоѐмовнашегокрая.</w:t>
      </w:r>
      <w:r>
        <w:rPr>
          <w:u w:val="single"/>
        </w:rPr>
        <w:t>АСК.РекииозераСмоленскойобласти.АСК.Охранапамятникаприроды</w:t>
      </w:r>
    </w:p>
    <w:p w:rsidR="005E750B" w:rsidRDefault="00677DF1">
      <w:pPr>
        <w:pStyle w:val="a3"/>
        <w:spacing w:before="3" w:line="275" w:lineRule="exact"/>
        <w:jc w:val="left"/>
      </w:pPr>
      <w:r>
        <w:rPr>
          <w:u w:val="single"/>
        </w:rPr>
        <w:t>«</w:t>
      </w:r>
      <w:proofErr w:type="spellStart"/>
      <w:r>
        <w:rPr>
          <w:u w:val="single"/>
        </w:rPr>
        <w:t>СмоленскоеПоозерье</w:t>
      </w:r>
      <w:proofErr w:type="spellEnd"/>
      <w:r>
        <w:rPr>
          <w:u w:val="single"/>
        </w:rPr>
        <w:t>».</w:t>
      </w:r>
    </w:p>
    <w:p w:rsidR="005E750B" w:rsidRDefault="00677DF1">
      <w:pPr>
        <w:pStyle w:val="a3"/>
        <w:jc w:val="left"/>
      </w:pPr>
      <w:r>
        <w:t xml:space="preserve">Полезныеископаемыенашегокрая,ихосновныесвойства,практическоезначениеместаиспособыдобычи.Охрананедрвнашемкрае. </w:t>
      </w:r>
      <w:r>
        <w:rPr>
          <w:u w:val="single"/>
        </w:rPr>
        <w:t>АСК.ВажнейшиеполезныеископаемыеСмоленскогокрая.</w:t>
      </w:r>
    </w:p>
    <w:p w:rsidR="005E750B" w:rsidRDefault="00677DF1">
      <w:pPr>
        <w:pStyle w:val="a3"/>
        <w:jc w:val="left"/>
      </w:pPr>
      <w:r>
        <w:t>Ознакомлениесважнейшимивидамипочвкрая.Охранапочввнашемкрае.</w:t>
      </w:r>
      <w:r>
        <w:rPr>
          <w:u w:val="single"/>
        </w:rPr>
        <w:t>АСК.ПочвыСмоленщины.В.В.Докучаев –</w:t>
      </w:r>
      <w:proofErr w:type="spellStart"/>
      <w:r>
        <w:rPr>
          <w:u w:val="single"/>
        </w:rPr>
        <w:t>основоположникпочвоведенияРоссии</w:t>
      </w:r>
      <w:proofErr w:type="spellEnd"/>
      <w:r>
        <w:rPr>
          <w:u w:val="single"/>
        </w:rPr>
        <w:t>.</w:t>
      </w:r>
    </w:p>
    <w:p w:rsidR="005E750B" w:rsidRDefault="00677DF1">
      <w:pPr>
        <w:pStyle w:val="a3"/>
        <w:jc w:val="left"/>
      </w:pPr>
      <w:r>
        <w:t>Природныесообщества.Разнообразиерастенийиживотныхразличныхсообществ.Экологическиесвязи всообществах. Охранаприродныхсообществ.</w:t>
      </w:r>
    </w:p>
    <w:p w:rsidR="005E750B" w:rsidRDefault="00677DF1">
      <w:pPr>
        <w:pStyle w:val="a3"/>
        <w:ind w:right="120"/>
      </w:pPr>
      <w:r>
        <w:t>Особенностисельскогохозяйствакрая,связанныесприроднымиусловиями.Растениеводствовнашемкрае,егоотросли.Сортакультурныхрастений.Представлениеобиологическойзащитеурожая,еѐзначениидлясохраненияокружающейсредыипроизводстваэкологическичистыхпродуктовпитания.</w:t>
      </w:r>
      <w:r>
        <w:rPr>
          <w:u w:val="single"/>
        </w:rPr>
        <w:t>АСК. Смоленскийлен. Выращивание льна.</w:t>
      </w:r>
    </w:p>
    <w:p w:rsidR="005E750B" w:rsidRDefault="00677DF1">
      <w:pPr>
        <w:pStyle w:val="a3"/>
      </w:pPr>
      <w:r>
        <w:t>Животноводствовнашемкрае,егоотрасли.Породыдомашнихживотных.</w:t>
      </w:r>
    </w:p>
    <w:p w:rsidR="005E750B" w:rsidRDefault="00677DF1">
      <w:pPr>
        <w:pStyle w:val="a3"/>
        <w:ind w:right="116"/>
      </w:pPr>
      <w:r>
        <w:rPr>
          <w:i/>
        </w:rPr>
        <w:t>Экскурсии</w:t>
      </w:r>
      <w:r>
        <w:t>: знакомство с растениями и животными леса, их распознавание в природных условиях спомощью атласа – определителя; знакомство с растениями и животными луга, их распознавание вприродныхусловиях с помощью атласа – определителя; знакомство с растениями пресного водоѐмаиживотнымипресноговодоѐма,ихраспознаваниевприродныхусловияхспомощьюатласа–определителя</w:t>
      </w:r>
    </w:p>
    <w:p w:rsidR="005E750B" w:rsidRDefault="00677DF1">
      <w:pPr>
        <w:pStyle w:val="a3"/>
        <w:spacing w:before="2"/>
        <w:ind w:right="118"/>
      </w:pPr>
      <w:r>
        <w:rPr>
          <w:i/>
        </w:rPr>
        <w:t xml:space="preserve">Практические работы: </w:t>
      </w:r>
      <w:r>
        <w:t>знакомство с картой края; рассматривание образцов полезных ископаемыхсвоегокрая,определениеихсвойств;рассматриваниегербарныхэкземпляроврастенийразныхсообществ,ихраспознаваниеспомощьюатласа–определителя;знакомствоскультурнымирастениямикрая.</w:t>
      </w:r>
    </w:p>
    <w:p w:rsidR="005E750B" w:rsidRDefault="00677DF1">
      <w:pPr>
        <w:pStyle w:val="a3"/>
        <w:spacing w:before="1"/>
        <w:ind w:left="3921"/>
      </w:pPr>
      <w:r>
        <w:t>СтраницыВсемирнойистории(5ч)</w:t>
      </w:r>
    </w:p>
    <w:p w:rsidR="005E750B" w:rsidRDefault="00677DF1">
      <w:pPr>
        <w:pStyle w:val="a3"/>
        <w:ind w:right="112"/>
      </w:pPr>
      <w:r>
        <w:t>Представлениеопериодизацииистории.Началоисториичеловечества:первобытноеобщество.Древний мир; древние сооружения – свидетельства прошлого. Средние века: о чѐм рассказываютхристианскийхрам,мусульманскаямечеть,замокфеодала,домкрестьянина.Новоевремя:достижениянаукиитехники,объединившиевесьмир:пароход,паровоз,железныедороги,электричество,телеграф.Великиегеографическиеоткрытия.Новейшеевремя.Представлениеоскорости перемен ХХ в. достижения науки и техники. Осознание человечеством ответственности засохранениемиранапланете.</w:t>
      </w:r>
      <w:r>
        <w:rPr>
          <w:u w:val="single"/>
        </w:rPr>
        <w:t>АСК. Храмы и монастыриСмоленщины</w:t>
      </w:r>
      <w:r>
        <w:t>.</w:t>
      </w:r>
    </w:p>
    <w:p w:rsidR="005E750B" w:rsidRDefault="00677DF1">
      <w:pPr>
        <w:pStyle w:val="a3"/>
        <w:ind w:left="4075"/>
      </w:pPr>
      <w:r>
        <w:t>СтраницыисторииРоссии(18ч)</w:t>
      </w:r>
    </w:p>
    <w:p w:rsidR="005E750B" w:rsidRDefault="00677DF1">
      <w:pPr>
        <w:pStyle w:val="a3"/>
        <w:jc w:val="left"/>
      </w:pPr>
      <w:r>
        <w:t xml:space="preserve">Ктотакиеславяне.Восточныеславяне.Природныеусловияжизнивосточныхславян,ихбыт,нравы,верования. </w:t>
      </w:r>
      <w:r>
        <w:rPr>
          <w:u w:val="single"/>
        </w:rPr>
        <w:t>АСК. Наши предки.</w:t>
      </w:r>
    </w:p>
    <w:p w:rsidR="005E750B" w:rsidRDefault="00677DF1">
      <w:pPr>
        <w:pStyle w:val="a3"/>
        <w:spacing w:before="3" w:line="274" w:lineRule="exact"/>
        <w:jc w:val="left"/>
      </w:pPr>
      <w:r>
        <w:t>ВекаДревнейРуси.ТерриторияинаселениеДревнейРуси.Княжескаявласть.КрещениеРуси.Русь</w:t>
      </w:r>
    </w:p>
    <w:p w:rsidR="005E750B" w:rsidRDefault="00677DF1">
      <w:pPr>
        <w:pStyle w:val="a3"/>
        <w:spacing w:line="274" w:lineRule="exact"/>
        <w:jc w:val="left"/>
      </w:pPr>
      <w:r>
        <w:t>– странагородов.Киев–столицаДревнейРуси. ГосподинВеликийНовгород.Первоесвидетельство</w:t>
      </w:r>
    </w:p>
    <w:p w:rsidR="005E750B" w:rsidRDefault="005E750B">
      <w:pPr>
        <w:spacing w:line="274" w:lineRule="exact"/>
        <w:sectPr w:rsidR="005E750B">
          <w:pgSz w:w="11920" w:h="16850"/>
          <w:pgMar w:top="620" w:right="600" w:bottom="280" w:left="200" w:header="720" w:footer="720" w:gutter="0"/>
          <w:cols w:space="720"/>
        </w:sectPr>
      </w:pPr>
    </w:p>
    <w:p w:rsidR="005E750B" w:rsidRDefault="00677DF1">
      <w:pPr>
        <w:pStyle w:val="a3"/>
        <w:spacing w:before="64"/>
        <w:ind w:right="117"/>
      </w:pPr>
      <w:r>
        <w:lastRenderedPageBreak/>
        <w:t xml:space="preserve">о Москве. Культура, быт и нравы Древней Руси. </w:t>
      </w:r>
      <w:r>
        <w:rPr>
          <w:u w:val="single"/>
        </w:rPr>
        <w:t>АСК. Письменность. Жилище, предметы быта,праздники. Экскурсиявисторическиймузейи«ОдеждаXVIIIвека».</w:t>
      </w:r>
    </w:p>
    <w:p w:rsidR="005E750B" w:rsidRDefault="00677DF1">
      <w:pPr>
        <w:pStyle w:val="a3"/>
        <w:ind w:right="107"/>
      </w:pPr>
      <w:r>
        <w:t xml:space="preserve">Наше Отечество в ХIII- ХV вв. Нашествие хана Батыя. Русь и Золотая Орда. Оборона </w:t>
      </w:r>
      <w:proofErr w:type="spellStart"/>
      <w:r>
        <w:t>северо</w:t>
      </w:r>
      <w:proofErr w:type="spellEnd"/>
      <w:r>
        <w:t xml:space="preserve"> –западныхрубежейРуси.КнязьАлександрНевский.МосковскаяРусь.Московскиекнязья–собирателирусскихземель.ДмитрийДонской.Куликовскаябитва.</w:t>
      </w:r>
      <w:r>
        <w:rPr>
          <w:u w:val="single"/>
        </w:rPr>
        <w:t xml:space="preserve">АСК.ВоенноепрошлоеСмоленщины.Экскурсияпоместамбоевой </w:t>
      </w:r>
      <w:proofErr w:type="spellStart"/>
      <w:r>
        <w:rPr>
          <w:u w:val="single"/>
        </w:rPr>
        <w:t>славы.Экскурсия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вмузейВов</w:t>
      </w:r>
      <w:proofErr w:type="spellEnd"/>
      <w:r>
        <w:t>.</w:t>
      </w:r>
    </w:p>
    <w:p w:rsidR="005E750B" w:rsidRDefault="00677DF1">
      <w:pPr>
        <w:pStyle w:val="a3"/>
        <w:spacing w:before="3"/>
        <w:ind w:right="124"/>
      </w:pPr>
      <w:r>
        <w:t xml:space="preserve">Иван Третий. Образование единого Русского государства. Культура, быт и нравы страны ХIII- ХV </w:t>
      </w:r>
      <w:proofErr w:type="spellStart"/>
      <w:r>
        <w:t>ввНаше</w:t>
      </w:r>
      <w:proofErr w:type="spellEnd"/>
      <w:r>
        <w:t xml:space="preserve"> Отечество в ХVI- ХVII вв. Патриотический подвиг Кузьмы Минина и Дмитрия Пожарского.Утверждение новой царской династии Романовых. Освоение Сибири. Землепроходцы. Культура, быти нравыстраны ХVI-ХVIIвв.</w:t>
      </w:r>
    </w:p>
    <w:p w:rsidR="005E750B" w:rsidRDefault="00677DF1">
      <w:pPr>
        <w:pStyle w:val="a3"/>
        <w:ind w:right="116"/>
      </w:pPr>
      <w:r>
        <w:t xml:space="preserve">РоссиявХVIIв.ПетрПервый–царьпреобразователь.НоваястолицаРоссии–Петербург.Провозглашение России империей. Россия при Екатерине Второй. Дворяне и крестьяне. Век </w:t>
      </w:r>
      <w:proofErr w:type="spellStart"/>
      <w:r>
        <w:t>русскойславы</w:t>
      </w:r>
      <w:proofErr w:type="spellEnd"/>
      <w:r>
        <w:t xml:space="preserve">: </w:t>
      </w:r>
      <w:proofErr w:type="spellStart"/>
      <w:r>
        <w:t>А.В.Суворов,Ф.Ф.Ушаков.Культура</w:t>
      </w:r>
      <w:proofErr w:type="spellEnd"/>
      <w:r>
        <w:t xml:space="preserve">, </w:t>
      </w:r>
      <w:proofErr w:type="spellStart"/>
      <w:r>
        <w:t>быти</w:t>
      </w:r>
      <w:proofErr w:type="spellEnd"/>
      <w:r>
        <w:t xml:space="preserve"> </w:t>
      </w:r>
      <w:proofErr w:type="spellStart"/>
      <w:r>
        <w:t>нравыстраны</w:t>
      </w:r>
      <w:proofErr w:type="spellEnd"/>
      <w:r>
        <w:t xml:space="preserve"> </w:t>
      </w:r>
      <w:proofErr w:type="spellStart"/>
      <w:r>
        <w:t>ХVIIв</w:t>
      </w:r>
      <w:proofErr w:type="spellEnd"/>
      <w:r>
        <w:t>.</w:t>
      </w:r>
    </w:p>
    <w:p w:rsidR="005E750B" w:rsidRDefault="00677DF1">
      <w:pPr>
        <w:pStyle w:val="a3"/>
        <w:ind w:right="130"/>
      </w:pPr>
      <w:r>
        <w:t xml:space="preserve">Россия в ХIХ – начале ХХ вв. Отечественная война 1812 г. Бородинское сражение. </w:t>
      </w:r>
      <w:proofErr w:type="spellStart"/>
      <w:r>
        <w:t>М.И.Кутузов.Царь</w:t>
      </w:r>
      <w:proofErr w:type="spellEnd"/>
      <w:r>
        <w:t>–</w:t>
      </w:r>
      <w:proofErr w:type="spellStart"/>
      <w:r>
        <w:t>освободительАлександрВторой.Культура</w:t>
      </w:r>
      <w:proofErr w:type="spellEnd"/>
      <w:r>
        <w:t xml:space="preserve">, </w:t>
      </w:r>
      <w:proofErr w:type="spellStart"/>
      <w:r>
        <w:t>быти</w:t>
      </w:r>
      <w:proofErr w:type="spellEnd"/>
      <w:r>
        <w:t xml:space="preserve"> </w:t>
      </w:r>
      <w:proofErr w:type="spellStart"/>
      <w:r>
        <w:t>нравыстраныХIХ</w:t>
      </w:r>
      <w:proofErr w:type="spellEnd"/>
      <w:r>
        <w:t xml:space="preserve"> –</w:t>
      </w:r>
      <w:proofErr w:type="spellStart"/>
      <w:r>
        <w:t>началеХХвв</w:t>
      </w:r>
      <w:proofErr w:type="spellEnd"/>
      <w:r>
        <w:t>.</w:t>
      </w:r>
    </w:p>
    <w:p w:rsidR="005E750B" w:rsidRDefault="00677DF1">
      <w:pPr>
        <w:pStyle w:val="a3"/>
        <w:ind w:right="112"/>
      </w:pPr>
      <w:r>
        <w:t>Россия ХХ в. Участие России в Первой мировой войне. Николай Второй – последний императорРоссии.Революция1917г.Гражданскаявойна.ОбразованиеСССР.Жизньстраныв20-30гг.ВеликаяОтечественнаявойна1941-1945гг.Героизмипатриотизмнарода.Деньпобеды–всенародный праздник.</w:t>
      </w:r>
    </w:p>
    <w:p w:rsidR="005E750B" w:rsidRDefault="00677DF1">
      <w:pPr>
        <w:pStyle w:val="a3"/>
        <w:spacing w:before="4" w:line="237" w:lineRule="auto"/>
        <w:ind w:right="123"/>
      </w:pPr>
      <w:r>
        <w:t xml:space="preserve">Наша страна в 1945-1991 гг. Достижения ученых: запуск первого искусственного спутника </w:t>
      </w:r>
      <w:proofErr w:type="spellStart"/>
      <w:r>
        <w:t>Земли,полет</w:t>
      </w:r>
      <w:proofErr w:type="spellEnd"/>
      <w:r>
        <w:t xml:space="preserve"> </w:t>
      </w:r>
      <w:proofErr w:type="spellStart"/>
      <w:r>
        <w:t>вкосмосЮ.А.Гагарина</w:t>
      </w:r>
      <w:proofErr w:type="spellEnd"/>
      <w:r>
        <w:t xml:space="preserve">, </w:t>
      </w:r>
      <w:proofErr w:type="spellStart"/>
      <w:r>
        <w:t>космическаястанция</w:t>
      </w:r>
      <w:proofErr w:type="spellEnd"/>
      <w:r>
        <w:t>«Мир».</w:t>
      </w:r>
      <w:r>
        <w:rPr>
          <w:u w:val="single"/>
        </w:rPr>
        <w:t>АСК. Нашиземляки.</w:t>
      </w:r>
    </w:p>
    <w:p w:rsidR="005E750B" w:rsidRDefault="00677DF1">
      <w:pPr>
        <w:pStyle w:val="a3"/>
        <w:jc w:val="left"/>
      </w:pPr>
      <w:r>
        <w:t>ПреобразованиявРоссии в90–егг.ХХв.КультураРоссиивХХв.</w:t>
      </w:r>
    </w:p>
    <w:p w:rsidR="005E750B" w:rsidRDefault="00677DF1">
      <w:pPr>
        <w:pStyle w:val="a3"/>
        <w:jc w:val="left"/>
      </w:pPr>
      <w:r>
        <w:t>Прошлоеродногокрая.Историястраныиродногокраявназванияхгородов,посѐлков,улиц,впамятинарода, семьи.</w:t>
      </w:r>
    </w:p>
    <w:p w:rsidR="005E750B" w:rsidRDefault="00677DF1">
      <w:pPr>
        <w:pStyle w:val="a3"/>
        <w:spacing w:before="1"/>
        <w:jc w:val="left"/>
      </w:pPr>
      <w:r>
        <w:rPr>
          <w:i/>
        </w:rPr>
        <w:t>Экскурсия:</w:t>
      </w:r>
      <w:r>
        <w:t>знакомствосисторическимидостопримечательностямиродногокрая(города,села).</w:t>
      </w:r>
    </w:p>
    <w:p w:rsidR="005E750B" w:rsidRDefault="00677DF1">
      <w:pPr>
        <w:ind w:left="580"/>
        <w:rPr>
          <w:sz w:val="24"/>
        </w:rPr>
      </w:pPr>
      <w:r>
        <w:rPr>
          <w:i/>
          <w:sz w:val="24"/>
        </w:rPr>
        <w:t>Практическаяработа:</w:t>
      </w:r>
      <w:r>
        <w:rPr>
          <w:sz w:val="24"/>
        </w:rPr>
        <w:t>найтиипоказатьизучаемыеобъектынаисторическихкартах.</w:t>
      </w:r>
    </w:p>
    <w:p w:rsidR="005E750B" w:rsidRDefault="00677DF1">
      <w:pPr>
        <w:pStyle w:val="a3"/>
        <w:ind w:left="4433"/>
        <w:jc w:val="left"/>
      </w:pPr>
      <w:r>
        <w:t>СовременнаяРоссия(7ч)</w:t>
      </w:r>
    </w:p>
    <w:p w:rsidR="005E750B" w:rsidRDefault="00677DF1">
      <w:pPr>
        <w:pStyle w:val="a3"/>
        <w:ind w:right="122"/>
      </w:pPr>
      <w:r>
        <w:t>Мы – граждане России. Конституция России – наш основной закон. Права человека в современнойРоссии. Праваи обязанностигражданина. Праваребѐнка.</w:t>
      </w:r>
    </w:p>
    <w:p w:rsidR="005E750B" w:rsidRDefault="00677DF1">
      <w:pPr>
        <w:pStyle w:val="a3"/>
      </w:pPr>
      <w:r>
        <w:t>ГосударственноеустройствоРоссии:Президент,Федеральноесобрание,Правительство.</w:t>
      </w:r>
    </w:p>
    <w:p w:rsidR="005E750B" w:rsidRDefault="00677DF1">
      <w:pPr>
        <w:pStyle w:val="a3"/>
        <w:ind w:right="111"/>
      </w:pPr>
      <w:r>
        <w:t>Государственнаясимволиканашейстраны(флаг,герб,гимн).</w:t>
      </w:r>
      <w:r>
        <w:rPr>
          <w:u w:val="single"/>
        </w:rPr>
        <w:t>АСК.Гербифлагобласти.</w:t>
      </w:r>
      <w:r>
        <w:t>Государственныепраздники.</w:t>
      </w:r>
    </w:p>
    <w:p w:rsidR="005E750B" w:rsidRDefault="00677DF1">
      <w:pPr>
        <w:pStyle w:val="a3"/>
      </w:pPr>
      <w:r>
        <w:t>МногонациональныйсоставнаселенияРоссии.</w:t>
      </w:r>
    </w:p>
    <w:p w:rsidR="005E750B" w:rsidRDefault="00677DF1">
      <w:pPr>
        <w:pStyle w:val="a3"/>
        <w:ind w:right="116"/>
      </w:pPr>
      <w:r>
        <w:t>Регионы России: Дальний Восток, Сибирь, Урал, Север Европейской России, Центр ЕвропейскойРоссии,ЮгЕвропейскойРоссии.Природа,хозяйство,крупныегорода,историческиеместа,знаменитые люди, памятники культуры в регионах.</w:t>
      </w:r>
      <w:r>
        <w:rPr>
          <w:u w:val="single"/>
        </w:rPr>
        <w:t>АСК. Памятники Смоленщины. АСК. Нашиземляки.</w:t>
      </w:r>
    </w:p>
    <w:p w:rsidR="005E750B" w:rsidRDefault="00677DF1">
      <w:pPr>
        <w:pStyle w:val="a3"/>
        <w:spacing w:before="3"/>
        <w:ind w:left="4425"/>
      </w:pPr>
      <w:r>
        <w:t>Правапотребителей(6ч).</w:t>
      </w:r>
    </w:p>
    <w:p w:rsidR="005E750B" w:rsidRDefault="00677DF1">
      <w:pPr>
        <w:pStyle w:val="a3"/>
        <w:ind w:right="116"/>
      </w:pPr>
      <w:r>
        <w:t>Ктотакойпотребитель.Защитаправпотребителейприпродажетоваров.Качественныеиколичественные характеристики пищевых товаров. Сроки годности, хранения, реализации товаров.Информированиепокупателей. Практическая работа.</w:t>
      </w:r>
    </w:p>
    <w:p w:rsidR="005E750B" w:rsidRDefault="005E750B">
      <w:pPr>
        <w:pStyle w:val="a3"/>
        <w:spacing w:before="7"/>
        <w:ind w:left="0"/>
        <w:jc w:val="left"/>
      </w:pPr>
    </w:p>
    <w:p w:rsidR="005E750B" w:rsidRDefault="00677DF1">
      <w:pPr>
        <w:spacing w:before="1" w:line="275" w:lineRule="exact"/>
        <w:ind w:left="520"/>
        <w:jc w:val="both"/>
        <w:rPr>
          <w:b/>
          <w:sz w:val="19"/>
        </w:rPr>
      </w:pPr>
      <w:r>
        <w:rPr>
          <w:b/>
          <w:sz w:val="24"/>
        </w:rPr>
        <w:t>Т</w:t>
      </w:r>
      <w:r>
        <w:rPr>
          <w:b/>
          <w:sz w:val="19"/>
        </w:rPr>
        <w:t>РЕБОВАНИЯКРЕЗУЛЬТАТАМОСВОЕНИЯУЧЕБНОГОПРЕДМЕТА</w:t>
      </w:r>
    </w:p>
    <w:p w:rsidR="005E750B" w:rsidRDefault="00677DF1">
      <w:pPr>
        <w:pStyle w:val="a3"/>
        <w:spacing w:line="272" w:lineRule="exact"/>
        <w:jc w:val="left"/>
        <w:rPr>
          <w:i/>
        </w:rPr>
      </w:pPr>
      <w:r>
        <w:t>Врезультатеизученияокружающегомираобучающиеся</w:t>
      </w:r>
      <w:r>
        <w:rPr>
          <w:i/>
        </w:rPr>
        <w:t>научатся:</w:t>
      </w:r>
    </w:p>
    <w:p w:rsidR="005E750B" w:rsidRDefault="00677DF1">
      <w:pPr>
        <w:pStyle w:val="a3"/>
        <w:tabs>
          <w:tab w:val="left" w:pos="966"/>
        </w:tabs>
        <w:ind w:right="456"/>
        <w:jc w:val="left"/>
      </w:pPr>
      <w:r>
        <w:rPr>
          <w:i/>
        </w:rPr>
        <w:t>-</w:t>
      </w:r>
      <w:r>
        <w:rPr>
          <w:i/>
        </w:rPr>
        <w:tab/>
      </w:r>
      <w:r>
        <w:t>определять наглобусеи географических картах стороныгоризонта,находитьи показыватьизученныегеографические объекты;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660"/>
        </w:tabs>
        <w:spacing w:line="275" w:lineRule="exact"/>
        <w:ind w:left="659" w:hanging="143"/>
        <w:rPr>
          <w:sz w:val="24"/>
        </w:rPr>
      </w:pPr>
      <w:r>
        <w:rPr>
          <w:sz w:val="24"/>
        </w:rPr>
        <w:t>различатьважнейшиеполезныеископаемыеродногокрая;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703"/>
        </w:tabs>
        <w:ind w:right="151" w:firstLine="0"/>
        <w:rPr>
          <w:sz w:val="24"/>
        </w:rPr>
      </w:pPr>
      <w:r>
        <w:rPr>
          <w:sz w:val="24"/>
        </w:rPr>
        <w:t>различатьрастенияиживотных,которыенаиболеехарактерныдлялеса,луга,водоѐмародногокрая;основныесельскохозяйственныерастения,атакжесельскохозяйственныхживотныхкрая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966"/>
          <w:tab w:val="left" w:pos="967"/>
          <w:tab w:val="left" w:pos="2250"/>
        </w:tabs>
        <w:ind w:right="726" w:firstLine="0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в пределах требований программы взаимосвязи в природе и между природой ичеловеком;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712"/>
        </w:tabs>
        <w:spacing w:before="3" w:line="235" w:lineRule="auto"/>
        <w:ind w:right="156" w:firstLine="0"/>
        <w:rPr>
          <w:sz w:val="24"/>
        </w:rPr>
      </w:pPr>
      <w:r>
        <w:rPr>
          <w:sz w:val="24"/>
        </w:rPr>
        <w:t>самостоятельнонаходитьвучебникеидополнительныхисточникахсведенияпоопределеннойтеме,излагать ихнаурокеввидесообщения,рассказа;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660"/>
        </w:tabs>
        <w:spacing w:before="5"/>
        <w:ind w:left="659" w:hanging="143"/>
        <w:rPr>
          <w:sz w:val="24"/>
        </w:rPr>
      </w:pPr>
      <w:r>
        <w:rPr>
          <w:sz w:val="24"/>
        </w:rPr>
        <w:t>проводитьсамостоятельныенаблюдениявприроде;</w:t>
      </w:r>
    </w:p>
    <w:p w:rsidR="005E750B" w:rsidRDefault="005E750B">
      <w:pPr>
        <w:rPr>
          <w:sz w:val="24"/>
        </w:rPr>
        <w:sectPr w:rsidR="005E750B">
          <w:pgSz w:w="11920" w:h="16850"/>
          <w:pgMar w:top="620" w:right="600" w:bottom="280" w:left="200" w:header="720" w:footer="720" w:gutter="0"/>
          <w:cols w:space="720"/>
        </w:sectPr>
      </w:pPr>
    </w:p>
    <w:p w:rsidR="005E750B" w:rsidRDefault="00677DF1">
      <w:pPr>
        <w:pStyle w:val="a5"/>
        <w:numPr>
          <w:ilvl w:val="0"/>
          <w:numId w:val="3"/>
        </w:numPr>
        <w:tabs>
          <w:tab w:val="left" w:pos="696"/>
        </w:tabs>
        <w:spacing w:before="64"/>
        <w:ind w:right="131" w:firstLine="0"/>
        <w:jc w:val="both"/>
        <w:rPr>
          <w:sz w:val="24"/>
        </w:rPr>
      </w:pPr>
      <w:r>
        <w:rPr>
          <w:sz w:val="24"/>
        </w:rPr>
        <w:lastRenderedPageBreak/>
        <w:t>оперировать с моделями, указанными в программе, самостоятельно разрабатывать и изготовлятьотдельныемодели;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691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в учебных и реальных ситуациях в доступной форме давать оценку деятельности людей с </w:t>
      </w:r>
      <w:proofErr w:type="spellStart"/>
      <w:r>
        <w:rPr>
          <w:sz w:val="24"/>
        </w:rPr>
        <w:t>точкизрения</w:t>
      </w:r>
      <w:proofErr w:type="spellEnd"/>
      <w:r>
        <w:rPr>
          <w:sz w:val="24"/>
        </w:rPr>
        <w:t xml:space="preserve"> еѐ экологической допустимости, определять возможные причины наблюдаемых в природеотрицательных изменений, предлагать простейшие прогнозы возможных последствий воздействиячеловека на природу, определять необходимые меры охраны природы, варианты личного участия всохраненииприродного окружения;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660"/>
        </w:tabs>
        <w:spacing w:before="3" w:line="275" w:lineRule="exact"/>
        <w:ind w:left="659" w:hanging="143"/>
        <w:jc w:val="both"/>
        <w:rPr>
          <w:sz w:val="24"/>
        </w:rPr>
      </w:pPr>
      <w:r>
        <w:rPr>
          <w:sz w:val="24"/>
        </w:rPr>
        <w:t>формулироватьипрактическивыполнятьправилаповедениявприроде;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669"/>
        </w:tabs>
        <w:ind w:right="134" w:firstLine="0"/>
        <w:rPr>
          <w:sz w:val="24"/>
        </w:rPr>
      </w:pPr>
      <w:r>
        <w:rPr>
          <w:sz w:val="24"/>
        </w:rPr>
        <w:t>вдоступнойформепропагандироватьзнанияоприроде,оботношенияхкней;личноучаствоватьвпрактическойработепоохранеприроды;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660"/>
        </w:tabs>
        <w:ind w:left="659" w:hanging="143"/>
        <w:rPr>
          <w:sz w:val="24"/>
        </w:rPr>
      </w:pPr>
      <w:r>
        <w:rPr>
          <w:sz w:val="24"/>
        </w:rPr>
        <w:t>называтьспособыизображенияЗемли,еѐповерхности(глобус,географическаякарта);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660"/>
        </w:tabs>
        <w:ind w:left="659" w:hanging="143"/>
        <w:rPr>
          <w:sz w:val="24"/>
        </w:rPr>
      </w:pPr>
      <w:r>
        <w:rPr>
          <w:sz w:val="24"/>
        </w:rPr>
        <w:t>называтьокеаныиматерики;</w:t>
      </w:r>
    </w:p>
    <w:p w:rsidR="005E750B" w:rsidRDefault="00677DF1">
      <w:pPr>
        <w:pStyle w:val="a3"/>
        <w:jc w:val="left"/>
      </w:pPr>
      <w:r>
        <w:t>НазыватьприродныезоныРоссии,рассказыватьобособенностяхприродыихозяйства,обэкологическихпроблемахвэтих зонах;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660"/>
        </w:tabs>
        <w:ind w:left="659" w:hanging="143"/>
        <w:rPr>
          <w:sz w:val="24"/>
        </w:rPr>
      </w:pPr>
      <w:r>
        <w:rPr>
          <w:sz w:val="24"/>
        </w:rPr>
        <w:t>рассказатьогосударственнойсимволикеРоссии,огосударственныхпраздникахРоссии;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660"/>
        </w:tabs>
        <w:ind w:left="659" w:hanging="143"/>
        <w:rPr>
          <w:sz w:val="24"/>
        </w:rPr>
      </w:pPr>
      <w:r>
        <w:rPr>
          <w:sz w:val="24"/>
        </w:rPr>
        <w:t>объяснять,чтотакоеКонституция;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662"/>
        </w:tabs>
        <w:ind w:right="161" w:firstLine="0"/>
        <w:rPr>
          <w:sz w:val="24"/>
        </w:rPr>
      </w:pPr>
      <w:r>
        <w:rPr>
          <w:sz w:val="24"/>
        </w:rPr>
        <w:t>характеризовать исторические периоды: первобытное общество, Древний мир, Средние века, Новоевремя,Новейшеевремя;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660"/>
        </w:tabs>
        <w:spacing w:before="2" w:line="275" w:lineRule="exact"/>
        <w:ind w:left="659" w:hanging="143"/>
        <w:rPr>
          <w:sz w:val="24"/>
        </w:rPr>
      </w:pPr>
      <w:r>
        <w:rPr>
          <w:sz w:val="24"/>
        </w:rPr>
        <w:t>называтьважнейшиесобытияивеликихлюдейотечественнойистории;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748"/>
        </w:tabs>
        <w:ind w:right="159" w:firstLine="0"/>
        <w:jc w:val="both"/>
        <w:rPr>
          <w:sz w:val="24"/>
        </w:rPr>
      </w:pPr>
      <w:r>
        <w:rPr>
          <w:sz w:val="24"/>
        </w:rPr>
        <w:t>понимать особую роль России в мировой истории, переживать чувство гордости за национальныесвершения, открытия,победы;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760"/>
        </w:tabs>
        <w:ind w:right="160" w:firstLine="0"/>
        <w:jc w:val="both"/>
        <w:rPr>
          <w:sz w:val="24"/>
        </w:rPr>
      </w:pPr>
      <w:r>
        <w:rPr>
          <w:sz w:val="24"/>
        </w:rPr>
        <w:t>уважительно относиться к России, родному краю, своей семье, истории, культуре природе нашейстраны,еѐсовременнойжизни;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912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осознаватьцелостностьокружающегомира,осваиватьосновыэкологическойграмотности,элементарныхправилнравственногоповедениявмиреприродыилюдей,норнздоровьесберегающегоповедения </w:t>
      </w:r>
      <w:proofErr w:type="spellStart"/>
      <w:r>
        <w:rPr>
          <w:sz w:val="24"/>
        </w:rPr>
        <w:t>вприроднойи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социальнойсреде</w:t>
      </w:r>
      <w:proofErr w:type="spellEnd"/>
      <w:r>
        <w:rPr>
          <w:sz w:val="24"/>
        </w:rPr>
        <w:t>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835"/>
        </w:tabs>
        <w:ind w:right="118" w:firstLine="0"/>
        <w:jc w:val="both"/>
        <w:rPr>
          <w:sz w:val="24"/>
        </w:rPr>
      </w:pPr>
      <w:r>
        <w:rPr>
          <w:sz w:val="24"/>
        </w:rPr>
        <w:t>осваивать доступные способы изучения природы и общества (наблюдение, запись измерение,опыт,сравнение,классификацияидр.сполучениеминформацииизсемейныхархивов,отокружающихлюдей, воткрытоминформационномпространстве);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660"/>
        </w:tabs>
        <w:ind w:left="659" w:hanging="143"/>
        <w:jc w:val="both"/>
        <w:rPr>
          <w:sz w:val="24"/>
        </w:rPr>
      </w:pPr>
      <w:r>
        <w:rPr>
          <w:sz w:val="24"/>
        </w:rPr>
        <w:t>устанавливатьивыявлятьпричинно-следственныесвязивокружающеммире;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712"/>
        </w:tabs>
        <w:spacing w:before="2" w:line="259" w:lineRule="auto"/>
        <w:ind w:right="110" w:firstLine="0"/>
        <w:jc w:val="both"/>
        <w:rPr>
          <w:sz w:val="24"/>
        </w:rPr>
      </w:pPr>
      <w:r>
        <w:rPr>
          <w:sz w:val="24"/>
        </w:rPr>
        <w:t>знать (понимать) правила безопасности дорожного движения(в части, касающейся пешеходов,велосипедистов,пассажиров);соблюдатьправилабезопасностидорожногодвижения(вчасти,касающейся пешеходов, велосипедистов, пассажиров); адекватно оценивать транспортные ситуации,опасные для жизни и здоровья; прогнозировать последствия своего поведения в качестве пешехода и(или) велосипедиста в различных дорожных ситуациях для жизни и здоровья (своих и окружающихлюдей); использовать приобретенные знания и умения в практической деятельности и повседневнойжизнидляобеспеченияличнойбезопасностинаулицахидорогахисоблюдениямерпредосторожностииправилповедениявобщественномтранспорте.</w:t>
      </w:r>
    </w:p>
    <w:p w:rsidR="005E750B" w:rsidRDefault="005E750B">
      <w:pPr>
        <w:pStyle w:val="a3"/>
        <w:spacing w:before="6"/>
        <w:ind w:left="0"/>
        <w:jc w:val="left"/>
        <w:rPr>
          <w:sz w:val="23"/>
        </w:rPr>
      </w:pPr>
    </w:p>
    <w:p w:rsidR="005E750B" w:rsidRDefault="00677DF1">
      <w:pPr>
        <w:pStyle w:val="a3"/>
      </w:pPr>
      <w:r>
        <w:t>УобучающихсяпродолжитсяформированиеИКТ-компетентности: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818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оцениватьпотребностьвдополнительнойинформациидлярешенияучебныхзадачисамостоятельнойпознавательнойдеятельности;определятьвозможныеисточникиеѐполучения;критическиотноситьсяк </w:t>
      </w:r>
      <w:proofErr w:type="spellStart"/>
      <w:r>
        <w:rPr>
          <w:sz w:val="24"/>
        </w:rPr>
        <w:t>информациииквыборуисточникаинформации</w:t>
      </w:r>
      <w:proofErr w:type="spellEnd"/>
      <w:r>
        <w:rPr>
          <w:sz w:val="24"/>
        </w:rPr>
        <w:t>;</w:t>
      </w:r>
    </w:p>
    <w:p w:rsidR="005E750B" w:rsidRDefault="00677DF1">
      <w:pPr>
        <w:pStyle w:val="a5"/>
        <w:numPr>
          <w:ilvl w:val="0"/>
          <w:numId w:val="3"/>
        </w:numPr>
        <w:tabs>
          <w:tab w:val="left" w:pos="847"/>
        </w:tabs>
        <w:ind w:right="121" w:firstLine="0"/>
        <w:jc w:val="both"/>
        <w:rPr>
          <w:sz w:val="24"/>
        </w:rPr>
      </w:pPr>
      <w:r>
        <w:rPr>
          <w:sz w:val="24"/>
        </w:rPr>
        <w:t>создаватьтекстовыесообщениясиспользованиемсредствИКТ:редактировать,оформлятьисохранятьих;готовитьипроводитьпрезентациюпереднебольшойаудиторией:создаватьпланпрезентации,выбиратьаудиовизуальнуюподдержку,писатьпоясненияитезисыдляпрезентации.</w:t>
      </w:r>
    </w:p>
    <w:p w:rsidR="005E750B" w:rsidRDefault="005E750B">
      <w:pPr>
        <w:pStyle w:val="a3"/>
        <w:ind w:left="0"/>
        <w:jc w:val="left"/>
      </w:pPr>
    </w:p>
    <w:p w:rsidR="005E750B" w:rsidRDefault="00677DF1">
      <w:pPr>
        <w:spacing w:before="1"/>
        <w:ind w:left="520"/>
        <w:rPr>
          <w:i/>
          <w:sz w:val="24"/>
        </w:rPr>
      </w:pPr>
      <w:r>
        <w:rPr>
          <w:i/>
          <w:sz w:val="24"/>
        </w:rPr>
        <w:t>Обучающиесяполучатвозможностьнаучиться.</w:t>
      </w:r>
    </w:p>
    <w:p w:rsidR="005E750B" w:rsidRDefault="00677DF1">
      <w:pPr>
        <w:pStyle w:val="a5"/>
        <w:numPr>
          <w:ilvl w:val="0"/>
          <w:numId w:val="2"/>
        </w:numPr>
        <w:tabs>
          <w:tab w:val="left" w:pos="660"/>
        </w:tabs>
        <w:ind w:left="659" w:hanging="143"/>
        <w:rPr>
          <w:i/>
          <w:sz w:val="24"/>
        </w:rPr>
      </w:pPr>
      <w:r>
        <w:rPr>
          <w:i/>
          <w:sz w:val="24"/>
        </w:rPr>
        <w:t>наблюдатьобъектыокружающегомира;</w:t>
      </w:r>
    </w:p>
    <w:p w:rsidR="005E750B" w:rsidRDefault="00677DF1">
      <w:pPr>
        <w:pStyle w:val="a5"/>
        <w:numPr>
          <w:ilvl w:val="0"/>
          <w:numId w:val="2"/>
        </w:numPr>
        <w:tabs>
          <w:tab w:val="left" w:pos="660"/>
        </w:tabs>
        <w:ind w:left="659" w:hanging="143"/>
        <w:rPr>
          <w:i/>
          <w:sz w:val="24"/>
        </w:rPr>
      </w:pPr>
      <w:r>
        <w:rPr>
          <w:i/>
          <w:sz w:val="24"/>
        </w:rPr>
        <w:t>самостоятельноработатьсучебником,сословарѐм,справочником,энциклопедиями;</w:t>
      </w:r>
    </w:p>
    <w:p w:rsidR="005E750B" w:rsidRDefault="00677DF1">
      <w:pPr>
        <w:pStyle w:val="a5"/>
        <w:numPr>
          <w:ilvl w:val="0"/>
          <w:numId w:val="2"/>
        </w:numPr>
        <w:tabs>
          <w:tab w:val="left" w:pos="660"/>
        </w:tabs>
        <w:ind w:left="659" w:hanging="143"/>
        <w:rPr>
          <w:i/>
          <w:sz w:val="24"/>
        </w:rPr>
      </w:pPr>
      <w:r>
        <w:rPr>
          <w:i/>
          <w:sz w:val="24"/>
        </w:rPr>
        <w:t>работатьсучебнымии научно–познавательнымитекстами;</w:t>
      </w:r>
    </w:p>
    <w:p w:rsidR="005E750B" w:rsidRDefault="00677DF1">
      <w:pPr>
        <w:pStyle w:val="a5"/>
        <w:numPr>
          <w:ilvl w:val="0"/>
          <w:numId w:val="2"/>
        </w:numPr>
        <w:tabs>
          <w:tab w:val="left" w:pos="660"/>
        </w:tabs>
        <w:ind w:left="659" w:hanging="143"/>
        <w:rPr>
          <w:i/>
          <w:sz w:val="24"/>
        </w:rPr>
      </w:pPr>
      <w:r>
        <w:rPr>
          <w:i/>
          <w:sz w:val="24"/>
        </w:rPr>
        <w:t>составлятьпланучебнойстатьи;</w:t>
      </w:r>
    </w:p>
    <w:p w:rsidR="005E750B" w:rsidRDefault="00677DF1">
      <w:pPr>
        <w:pStyle w:val="a5"/>
        <w:numPr>
          <w:ilvl w:val="0"/>
          <w:numId w:val="2"/>
        </w:numPr>
        <w:tabs>
          <w:tab w:val="left" w:pos="660"/>
        </w:tabs>
        <w:ind w:left="659" w:hanging="143"/>
        <w:rPr>
          <w:i/>
          <w:sz w:val="24"/>
        </w:rPr>
      </w:pPr>
      <w:r>
        <w:rPr>
          <w:i/>
          <w:sz w:val="24"/>
        </w:rPr>
        <w:t>работатьспамятками,алгоритмами,схемами–опорами;</w:t>
      </w:r>
    </w:p>
    <w:p w:rsidR="005E750B" w:rsidRDefault="00677DF1">
      <w:pPr>
        <w:pStyle w:val="a5"/>
        <w:numPr>
          <w:ilvl w:val="0"/>
          <w:numId w:val="2"/>
        </w:numPr>
        <w:tabs>
          <w:tab w:val="left" w:pos="660"/>
        </w:tabs>
        <w:ind w:left="659" w:hanging="143"/>
        <w:rPr>
          <w:i/>
          <w:sz w:val="24"/>
        </w:rPr>
      </w:pPr>
      <w:r>
        <w:rPr>
          <w:i/>
          <w:sz w:val="24"/>
        </w:rPr>
        <w:t>работать сразличнымикартами;</w:t>
      </w:r>
    </w:p>
    <w:p w:rsidR="005E750B" w:rsidRDefault="00677DF1">
      <w:pPr>
        <w:pStyle w:val="a5"/>
        <w:numPr>
          <w:ilvl w:val="0"/>
          <w:numId w:val="2"/>
        </w:numPr>
        <w:tabs>
          <w:tab w:val="left" w:pos="660"/>
        </w:tabs>
        <w:ind w:left="659" w:hanging="143"/>
        <w:rPr>
          <w:i/>
          <w:sz w:val="24"/>
        </w:rPr>
      </w:pPr>
      <w:r>
        <w:rPr>
          <w:i/>
          <w:sz w:val="24"/>
        </w:rPr>
        <w:t>готовитьсообщение,рецензироватьответыивыступленияучеников;</w:t>
      </w:r>
    </w:p>
    <w:p w:rsidR="005E750B" w:rsidRDefault="005E750B">
      <w:pPr>
        <w:rPr>
          <w:sz w:val="24"/>
        </w:rPr>
        <w:sectPr w:rsidR="005E750B">
          <w:pgSz w:w="11920" w:h="16850"/>
          <w:pgMar w:top="620" w:right="600" w:bottom="280" w:left="200" w:header="720" w:footer="720" w:gutter="0"/>
          <w:cols w:space="720"/>
        </w:sectPr>
      </w:pPr>
    </w:p>
    <w:p w:rsidR="005E750B" w:rsidRDefault="00677DF1">
      <w:pPr>
        <w:pStyle w:val="a5"/>
        <w:numPr>
          <w:ilvl w:val="0"/>
          <w:numId w:val="2"/>
        </w:numPr>
        <w:tabs>
          <w:tab w:val="left" w:pos="660"/>
        </w:tabs>
        <w:spacing w:before="64"/>
        <w:ind w:left="659" w:hanging="143"/>
        <w:rPr>
          <w:i/>
          <w:sz w:val="24"/>
        </w:rPr>
      </w:pPr>
      <w:r>
        <w:rPr>
          <w:i/>
          <w:sz w:val="24"/>
        </w:rPr>
        <w:lastRenderedPageBreak/>
        <w:t>рассуждать,участвовать вбеседе,вдискуссии;</w:t>
      </w:r>
    </w:p>
    <w:p w:rsidR="005E750B" w:rsidRDefault="00677DF1">
      <w:pPr>
        <w:pStyle w:val="a5"/>
        <w:numPr>
          <w:ilvl w:val="0"/>
          <w:numId w:val="2"/>
        </w:numPr>
        <w:tabs>
          <w:tab w:val="left" w:pos="660"/>
        </w:tabs>
        <w:ind w:left="659" w:hanging="143"/>
        <w:rPr>
          <w:i/>
          <w:sz w:val="24"/>
        </w:rPr>
      </w:pPr>
      <w:r>
        <w:rPr>
          <w:i/>
          <w:sz w:val="24"/>
        </w:rPr>
        <w:t>работатьвпаре,группе,индивидуально;</w:t>
      </w:r>
    </w:p>
    <w:p w:rsidR="005E750B" w:rsidRDefault="00677DF1">
      <w:pPr>
        <w:pStyle w:val="a5"/>
        <w:numPr>
          <w:ilvl w:val="0"/>
          <w:numId w:val="2"/>
        </w:numPr>
        <w:tabs>
          <w:tab w:val="left" w:pos="660"/>
        </w:tabs>
        <w:ind w:left="659" w:hanging="143"/>
        <w:rPr>
          <w:i/>
          <w:sz w:val="24"/>
        </w:rPr>
      </w:pPr>
      <w:r>
        <w:rPr>
          <w:i/>
          <w:sz w:val="24"/>
        </w:rPr>
        <w:t>оцениватьсебя,товарища;</w:t>
      </w:r>
    </w:p>
    <w:p w:rsidR="005E750B" w:rsidRDefault="00677DF1">
      <w:pPr>
        <w:pStyle w:val="a5"/>
        <w:numPr>
          <w:ilvl w:val="0"/>
          <w:numId w:val="2"/>
        </w:numPr>
        <w:tabs>
          <w:tab w:val="left" w:pos="660"/>
        </w:tabs>
        <w:spacing w:before="1"/>
        <w:ind w:left="659" w:hanging="143"/>
        <w:rPr>
          <w:i/>
          <w:sz w:val="24"/>
        </w:rPr>
      </w:pPr>
      <w:r>
        <w:rPr>
          <w:i/>
          <w:sz w:val="24"/>
        </w:rPr>
        <w:t>формироватькоммуникативныеумения;</w:t>
      </w:r>
    </w:p>
    <w:p w:rsidR="005E750B" w:rsidRDefault="00677DF1">
      <w:pPr>
        <w:pStyle w:val="a5"/>
        <w:numPr>
          <w:ilvl w:val="0"/>
          <w:numId w:val="2"/>
        </w:numPr>
        <w:tabs>
          <w:tab w:val="left" w:pos="660"/>
        </w:tabs>
        <w:spacing w:before="2" w:line="275" w:lineRule="exact"/>
        <w:ind w:left="659" w:hanging="143"/>
        <w:rPr>
          <w:i/>
          <w:sz w:val="24"/>
        </w:rPr>
      </w:pPr>
      <w:r>
        <w:rPr>
          <w:i/>
          <w:sz w:val="24"/>
        </w:rPr>
        <w:t>развиватьпознавательные,интеллектуально–учебныеумения;</w:t>
      </w:r>
    </w:p>
    <w:p w:rsidR="005E750B" w:rsidRDefault="00677DF1">
      <w:pPr>
        <w:pStyle w:val="a5"/>
        <w:numPr>
          <w:ilvl w:val="0"/>
          <w:numId w:val="2"/>
        </w:numPr>
        <w:tabs>
          <w:tab w:val="left" w:pos="700"/>
        </w:tabs>
        <w:ind w:right="149" w:firstLine="0"/>
        <w:jc w:val="both"/>
        <w:rPr>
          <w:i/>
          <w:sz w:val="24"/>
        </w:rPr>
      </w:pPr>
      <w:r>
        <w:rPr>
          <w:i/>
          <w:sz w:val="24"/>
        </w:rPr>
        <w:t>показывать на карте, глобусе материки и океаны, горы, равнины, моря, реки; границы России,некоторыегорода России;</w:t>
      </w:r>
    </w:p>
    <w:p w:rsidR="005E750B" w:rsidRDefault="00677DF1">
      <w:pPr>
        <w:pStyle w:val="a5"/>
        <w:numPr>
          <w:ilvl w:val="0"/>
          <w:numId w:val="2"/>
        </w:numPr>
        <w:tabs>
          <w:tab w:val="left" w:pos="660"/>
        </w:tabs>
        <w:ind w:left="659" w:hanging="143"/>
        <w:jc w:val="both"/>
        <w:rPr>
          <w:i/>
          <w:sz w:val="24"/>
        </w:rPr>
      </w:pPr>
      <w:r>
        <w:rPr>
          <w:i/>
          <w:sz w:val="24"/>
        </w:rPr>
        <w:t>описыватьотдельные(изученные)событияисторииОтечества;</w:t>
      </w:r>
    </w:p>
    <w:p w:rsidR="005E750B" w:rsidRDefault="00677DF1">
      <w:pPr>
        <w:pStyle w:val="a5"/>
        <w:numPr>
          <w:ilvl w:val="0"/>
          <w:numId w:val="2"/>
        </w:numPr>
        <w:tabs>
          <w:tab w:val="left" w:pos="676"/>
        </w:tabs>
        <w:ind w:right="116" w:firstLine="0"/>
        <w:jc w:val="both"/>
        <w:rPr>
          <w:i/>
          <w:sz w:val="24"/>
        </w:rPr>
      </w:pPr>
      <w:r>
        <w:rPr>
          <w:i/>
          <w:sz w:val="24"/>
        </w:rPr>
        <w:t>пользоваться приобретенными знаниями в повседневной практической жизни для удовлетворенияпознавательныхинтересов,поискадополнительнойинформациио родномкрае,родной стране,нашейпланете.</w:t>
      </w:r>
    </w:p>
    <w:p w:rsidR="005E750B" w:rsidRDefault="005E750B">
      <w:pPr>
        <w:pStyle w:val="a3"/>
        <w:spacing w:before="11"/>
        <w:ind w:left="0"/>
        <w:jc w:val="left"/>
        <w:rPr>
          <w:i/>
          <w:sz w:val="23"/>
        </w:rPr>
      </w:pPr>
    </w:p>
    <w:p w:rsidR="005E750B" w:rsidRDefault="00677DF1">
      <w:pPr>
        <w:pStyle w:val="1"/>
        <w:ind w:left="520"/>
        <w:rPr>
          <w:b w:val="0"/>
        </w:rPr>
      </w:pPr>
      <w:r>
        <w:t>Учебно-методическаялитература</w:t>
      </w:r>
      <w:r>
        <w:rPr>
          <w:b w:val="0"/>
        </w:rPr>
        <w:t>.</w:t>
      </w:r>
    </w:p>
    <w:p w:rsidR="005E750B" w:rsidRDefault="00677DF1">
      <w:pPr>
        <w:pStyle w:val="a5"/>
        <w:numPr>
          <w:ilvl w:val="0"/>
          <w:numId w:val="1"/>
        </w:numPr>
        <w:tabs>
          <w:tab w:val="left" w:pos="900"/>
        </w:tabs>
        <w:ind w:right="149" w:firstLine="0"/>
        <w:rPr>
          <w:sz w:val="24"/>
        </w:rPr>
      </w:pPr>
      <w:r>
        <w:rPr>
          <w:sz w:val="24"/>
        </w:rPr>
        <w:t xml:space="preserve">Окружающиймир.4класс.Учебникдля </w:t>
      </w:r>
      <w:proofErr w:type="spellStart"/>
      <w:r>
        <w:rPr>
          <w:sz w:val="24"/>
        </w:rPr>
        <w:t>общеобразовательныхучреждений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сСД-диском</w:t>
      </w:r>
      <w:proofErr w:type="spellEnd"/>
      <w:r>
        <w:rPr>
          <w:sz w:val="24"/>
        </w:rPr>
        <w:t>).В2-хчастях/ Плешаков А.А., КрючковаЕ.А.-М.:Просвещение,2019</w:t>
      </w:r>
      <w:r>
        <w:rPr>
          <w:color w:val="FF0000"/>
          <w:sz w:val="24"/>
        </w:rPr>
        <w:t>.</w:t>
      </w:r>
    </w:p>
    <w:p w:rsidR="005E750B" w:rsidRDefault="00677DF1">
      <w:pPr>
        <w:pStyle w:val="a5"/>
        <w:numPr>
          <w:ilvl w:val="0"/>
          <w:numId w:val="1"/>
        </w:numPr>
        <w:tabs>
          <w:tab w:val="left" w:pos="820"/>
        </w:tabs>
        <w:ind w:left="820" w:hanging="300"/>
        <w:rPr>
          <w:sz w:val="24"/>
        </w:rPr>
      </w:pPr>
      <w:r>
        <w:rPr>
          <w:sz w:val="24"/>
        </w:rPr>
        <w:t>Окружающиймир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оурочныеразработки.4класс/МаксимоваТ.Н..-М.,Вако,2017.</w:t>
      </w:r>
    </w:p>
    <w:p w:rsidR="005E750B" w:rsidRDefault="005E750B">
      <w:pPr>
        <w:pStyle w:val="a3"/>
        <w:ind w:left="0"/>
        <w:jc w:val="left"/>
        <w:rPr>
          <w:sz w:val="26"/>
        </w:rPr>
      </w:pPr>
    </w:p>
    <w:p w:rsidR="005E750B" w:rsidRDefault="005E750B">
      <w:pPr>
        <w:pStyle w:val="a3"/>
        <w:ind w:left="0"/>
        <w:jc w:val="left"/>
        <w:rPr>
          <w:sz w:val="26"/>
        </w:rPr>
      </w:pPr>
    </w:p>
    <w:p w:rsidR="005E750B" w:rsidRDefault="005E750B">
      <w:pPr>
        <w:pStyle w:val="a3"/>
        <w:spacing w:before="10"/>
        <w:ind w:left="0"/>
        <w:jc w:val="left"/>
        <w:rPr>
          <w:sz w:val="20"/>
        </w:rPr>
      </w:pPr>
    </w:p>
    <w:p w:rsidR="005E750B" w:rsidRDefault="00677DF1">
      <w:pPr>
        <w:pStyle w:val="1"/>
        <w:spacing w:after="9"/>
        <w:ind w:left="3506" w:right="3107"/>
        <w:jc w:val="center"/>
      </w:pPr>
      <w:r>
        <w:t>Календарно-тематическоепланирование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8767"/>
        <w:gridCol w:w="991"/>
      </w:tblGrid>
      <w:tr w:rsidR="005E750B">
        <w:trPr>
          <w:trHeight w:val="549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Темаурока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30" w:lineRule="auto"/>
              <w:ind w:right="135"/>
              <w:rPr>
                <w:sz w:val="24"/>
              </w:rPr>
            </w:pPr>
            <w:r>
              <w:rPr>
                <w:sz w:val="24"/>
              </w:rPr>
              <w:t>Кол-вочасов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Мирглазамиастронома.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ПланетыСолнечнойсистемы.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Звѐздноенебо–ВеликаякнигаПрироды.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8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Входнаяконтрольнаяработа.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3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Анализконтрольнойработы.Мирглазамигеографа.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Мирглазамиисторика.АСК.Вводный урокраздел«Миристории.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Когдаигде?АСК.Письменность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Мирглазамиэколога.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3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Природноесообщество«Водоем».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553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before="3" w:line="230" w:lineRule="auto"/>
              <w:ind w:right="1771"/>
              <w:rPr>
                <w:sz w:val="24"/>
              </w:rPr>
            </w:pPr>
            <w:r>
              <w:rPr>
                <w:sz w:val="24"/>
              </w:rPr>
              <w:t>СокровищаЗемлиподохранойчеловечества. Всемирноенаследие.МеждународнаяКраснаякнига.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РавниныигорыРоссии.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Моря,озѐраирекиРоссии.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ПриродныезоныРоссии.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3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Зонаарктическихпустынь.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Тундра.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ЛесаРоссии.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8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Растенияиживотныелеса.Лесичеловек.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Зонастепей.Пустыни.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3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 Чѐрного моря.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Роднойкрай – частьбольшой страны.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Нашкрай.АСК.СмоленщинанакартеРоссии.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ПоверхностьнашегокраяАСК.Поверхностьнашегокрая.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553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3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Водныебогатстванашегокрая.АСК.РекииозераСмоленской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области.Охранапамятникаприроды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СмоленскоеПоозерье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549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Нашиподземныебогатства.АСК.ВажнейшиеполезныеископаемыеСмоленскогокрая.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Земля-кормилица.АСК.ПочвыСмоленщины.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Жизньлеса.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Жизньлуга.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3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Жизньвпресныхводах.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80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Растениеводствовнашемкрае.АСК.Смоленскийлен.Выращиваниельна.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E750B" w:rsidRDefault="005E750B">
      <w:pPr>
        <w:spacing w:line="260" w:lineRule="exact"/>
        <w:rPr>
          <w:sz w:val="24"/>
        </w:rPr>
        <w:sectPr w:rsidR="005E750B">
          <w:pgSz w:w="11920" w:h="16850"/>
          <w:pgMar w:top="620" w:right="6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8767"/>
        <w:gridCol w:w="991"/>
      </w:tblGrid>
      <w:tr w:rsidR="005E750B">
        <w:trPr>
          <w:trHeight w:val="273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Водныебогатстванашегокрая.АСК.РекииозераСмоленскойобласти.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Животноводствовнашемкрае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Обобщающийурок-игра</w:t>
            </w:r>
            <w:proofErr w:type="gramStart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«</w:t>
            </w:r>
            <w:proofErr w:type="gramEnd"/>
            <w:r>
              <w:rPr>
                <w:sz w:val="24"/>
              </w:rPr>
              <w:t>Язнаюроднойкрай</w:t>
            </w:r>
            <w:r>
              <w:rPr>
                <w:b/>
                <w:sz w:val="24"/>
              </w:rPr>
              <w:t>».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8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Началоисториичеловечества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Мирдревности:далѐкийиблизкий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3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Средниевека:времярыцарейизамков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Новоевремя:встречаЕвропыиАмерики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Новейшеевремя:историяпродолжаетсясегодня.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Жизньдревних славянАСК.Нашипредки.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551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before="3" w:line="228" w:lineRule="auto"/>
              <w:ind w:right="187"/>
              <w:rPr>
                <w:sz w:val="24"/>
              </w:rPr>
            </w:pPr>
            <w:r>
              <w:rPr>
                <w:sz w:val="24"/>
              </w:rPr>
              <w:t>ВовременаДревнейРусиАСК.Письменность.Жилище,предметыбыта,праздники.Экскурсиявисторическиймузей.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Странагородов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ИзкнижнойсокровищницыДревнейРуси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ТрудныевременанаРусскойземле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3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РусьрасправляеткрыльяКуликовскаябитва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ИванТретий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8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Мастерапечатных дел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ПатриотыРоссии.ПѐтрВеликий.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МихаилВасильевичЛомоносов.Железнаядорога–зонаповышеннойопасности»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3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ЕкатеринаВеликая.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Отечественнаявойна1812года.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СтраницыисторииXIXвека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РоссиявступаетвXXвек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Страницыистории1920–1930-хгодов.Правилаповедениянажелезнойдороге.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552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30" w:lineRule="auto"/>
              <w:ind w:right="187"/>
              <w:rPr>
                <w:sz w:val="24"/>
              </w:rPr>
            </w:pPr>
            <w:r>
              <w:rPr>
                <w:sz w:val="24"/>
              </w:rPr>
              <w:t>ВеликаявойнаивеликаяПобеда.АСК.ВоенноепрошлоеСмоленщины.Экскурсияпоместамбоевой славывмузейВОВ.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ВеликаявойнаивеликаяПобеда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3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Страна,открывшаяпутьвкосмос.АСК.Нашиземляки.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ОсновнойзаконРоссиииправачеловека.Мы–гражданеРоссии.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Итоговаядиагностическаяработазагод.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7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СлавныесимволыРоссииАСК.Гербифлагобласти.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ТакиеразныепраздникиАСК.ПамятникиСмоленщины.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3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ПутешествиепоРоссии(поДальнемуВостоку, напросторахСибири).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ПутешествиепоРоссии.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ПутешествиепоРоссии(поВолге,поюгуРоссии)Опасныеситуациинаж\д.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275"/>
        </w:trPr>
        <w:tc>
          <w:tcPr>
            <w:tcW w:w="963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Ктотакойпотребитель.Защитаправпотребителейприпродажетоваров.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549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64-65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before="1" w:line="228" w:lineRule="auto"/>
              <w:ind w:right="187"/>
              <w:rPr>
                <w:sz w:val="24"/>
              </w:rPr>
            </w:pPr>
            <w:r>
              <w:rPr>
                <w:sz w:val="24"/>
              </w:rPr>
              <w:t>Качественныеиколичественныехарактеристикипищевыхтоваров.Срокигодности,хранения,реализациитоваров.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750B">
        <w:trPr>
          <w:trHeight w:val="277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Информированиепокупателей.Практическаяработа.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50B">
        <w:trPr>
          <w:trHeight w:val="366"/>
        </w:trPr>
        <w:tc>
          <w:tcPr>
            <w:tcW w:w="963" w:type="dxa"/>
          </w:tcPr>
          <w:p w:rsidR="005E750B" w:rsidRDefault="00677D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8767" w:type="dxa"/>
          </w:tcPr>
          <w:p w:rsidR="005E750B" w:rsidRDefault="00677D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Закреплениеизученногоматериала.</w:t>
            </w:r>
          </w:p>
        </w:tc>
        <w:tc>
          <w:tcPr>
            <w:tcW w:w="991" w:type="dxa"/>
          </w:tcPr>
          <w:p w:rsidR="005E750B" w:rsidRDefault="00677D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77DF1" w:rsidRDefault="00677DF1"/>
    <w:sectPr w:rsidR="00677DF1" w:rsidSect="00E52687">
      <w:pgSz w:w="11920" w:h="16850"/>
      <w:pgMar w:top="700" w:right="60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8EA"/>
    <w:multiLevelType w:val="hybridMultilevel"/>
    <w:tmpl w:val="F12CAAEE"/>
    <w:lvl w:ilvl="0" w:tplc="F78E9ACE">
      <w:numFmt w:val="bullet"/>
      <w:lvlText w:val="-"/>
      <w:lvlJc w:val="left"/>
      <w:pPr>
        <w:ind w:left="520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7B04F6E">
      <w:numFmt w:val="bullet"/>
      <w:lvlText w:val="•"/>
      <w:lvlJc w:val="left"/>
      <w:pPr>
        <w:ind w:left="1579" w:hanging="142"/>
      </w:pPr>
      <w:rPr>
        <w:rFonts w:hint="default"/>
        <w:lang w:val="ru-RU" w:eastAsia="en-US" w:bidi="ar-SA"/>
      </w:rPr>
    </w:lvl>
    <w:lvl w:ilvl="2" w:tplc="8E9C610C">
      <w:numFmt w:val="bullet"/>
      <w:lvlText w:val="•"/>
      <w:lvlJc w:val="left"/>
      <w:pPr>
        <w:ind w:left="2638" w:hanging="142"/>
      </w:pPr>
      <w:rPr>
        <w:rFonts w:hint="default"/>
        <w:lang w:val="ru-RU" w:eastAsia="en-US" w:bidi="ar-SA"/>
      </w:rPr>
    </w:lvl>
    <w:lvl w:ilvl="3" w:tplc="803052B8">
      <w:numFmt w:val="bullet"/>
      <w:lvlText w:val="•"/>
      <w:lvlJc w:val="left"/>
      <w:pPr>
        <w:ind w:left="3697" w:hanging="142"/>
      </w:pPr>
      <w:rPr>
        <w:rFonts w:hint="default"/>
        <w:lang w:val="ru-RU" w:eastAsia="en-US" w:bidi="ar-SA"/>
      </w:rPr>
    </w:lvl>
    <w:lvl w:ilvl="4" w:tplc="AC4E9B04">
      <w:numFmt w:val="bullet"/>
      <w:lvlText w:val="•"/>
      <w:lvlJc w:val="left"/>
      <w:pPr>
        <w:ind w:left="4756" w:hanging="142"/>
      </w:pPr>
      <w:rPr>
        <w:rFonts w:hint="default"/>
        <w:lang w:val="ru-RU" w:eastAsia="en-US" w:bidi="ar-SA"/>
      </w:rPr>
    </w:lvl>
    <w:lvl w:ilvl="5" w:tplc="92565AFA">
      <w:numFmt w:val="bullet"/>
      <w:lvlText w:val="•"/>
      <w:lvlJc w:val="left"/>
      <w:pPr>
        <w:ind w:left="5815" w:hanging="142"/>
      </w:pPr>
      <w:rPr>
        <w:rFonts w:hint="default"/>
        <w:lang w:val="ru-RU" w:eastAsia="en-US" w:bidi="ar-SA"/>
      </w:rPr>
    </w:lvl>
    <w:lvl w:ilvl="6" w:tplc="8DC65DDE">
      <w:numFmt w:val="bullet"/>
      <w:lvlText w:val="•"/>
      <w:lvlJc w:val="left"/>
      <w:pPr>
        <w:ind w:left="6874" w:hanging="142"/>
      </w:pPr>
      <w:rPr>
        <w:rFonts w:hint="default"/>
        <w:lang w:val="ru-RU" w:eastAsia="en-US" w:bidi="ar-SA"/>
      </w:rPr>
    </w:lvl>
    <w:lvl w:ilvl="7" w:tplc="6F208474">
      <w:numFmt w:val="bullet"/>
      <w:lvlText w:val="•"/>
      <w:lvlJc w:val="left"/>
      <w:pPr>
        <w:ind w:left="7933" w:hanging="142"/>
      </w:pPr>
      <w:rPr>
        <w:rFonts w:hint="default"/>
        <w:lang w:val="ru-RU" w:eastAsia="en-US" w:bidi="ar-SA"/>
      </w:rPr>
    </w:lvl>
    <w:lvl w:ilvl="8" w:tplc="CA9ECA28">
      <w:numFmt w:val="bullet"/>
      <w:lvlText w:val="•"/>
      <w:lvlJc w:val="left"/>
      <w:pPr>
        <w:ind w:left="8992" w:hanging="142"/>
      </w:pPr>
      <w:rPr>
        <w:rFonts w:hint="default"/>
        <w:lang w:val="ru-RU" w:eastAsia="en-US" w:bidi="ar-SA"/>
      </w:rPr>
    </w:lvl>
  </w:abstractNum>
  <w:abstractNum w:abstractNumId="1">
    <w:nsid w:val="3CB519EB"/>
    <w:multiLevelType w:val="hybridMultilevel"/>
    <w:tmpl w:val="189EA7A2"/>
    <w:lvl w:ilvl="0" w:tplc="6C50B0B2">
      <w:numFmt w:val="bullet"/>
      <w:lvlText w:val="-"/>
      <w:lvlJc w:val="left"/>
      <w:pPr>
        <w:ind w:left="520" w:hanging="142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4A066094">
      <w:numFmt w:val="bullet"/>
      <w:lvlText w:val="•"/>
      <w:lvlJc w:val="left"/>
      <w:pPr>
        <w:ind w:left="1579" w:hanging="142"/>
      </w:pPr>
      <w:rPr>
        <w:rFonts w:hint="default"/>
        <w:lang w:val="ru-RU" w:eastAsia="en-US" w:bidi="ar-SA"/>
      </w:rPr>
    </w:lvl>
    <w:lvl w:ilvl="2" w:tplc="7A30ECC4">
      <w:numFmt w:val="bullet"/>
      <w:lvlText w:val="•"/>
      <w:lvlJc w:val="left"/>
      <w:pPr>
        <w:ind w:left="2638" w:hanging="142"/>
      </w:pPr>
      <w:rPr>
        <w:rFonts w:hint="default"/>
        <w:lang w:val="ru-RU" w:eastAsia="en-US" w:bidi="ar-SA"/>
      </w:rPr>
    </w:lvl>
    <w:lvl w:ilvl="3" w:tplc="9D402724">
      <w:numFmt w:val="bullet"/>
      <w:lvlText w:val="•"/>
      <w:lvlJc w:val="left"/>
      <w:pPr>
        <w:ind w:left="3697" w:hanging="142"/>
      </w:pPr>
      <w:rPr>
        <w:rFonts w:hint="default"/>
        <w:lang w:val="ru-RU" w:eastAsia="en-US" w:bidi="ar-SA"/>
      </w:rPr>
    </w:lvl>
    <w:lvl w:ilvl="4" w:tplc="EE1C3A1A">
      <w:numFmt w:val="bullet"/>
      <w:lvlText w:val="•"/>
      <w:lvlJc w:val="left"/>
      <w:pPr>
        <w:ind w:left="4756" w:hanging="142"/>
      </w:pPr>
      <w:rPr>
        <w:rFonts w:hint="default"/>
        <w:lang w:val="ru-RU" w:eastAsia="en-US" w:bidi="ar-SA"/>
      </w:rPr>
    </w:lvl>
    <w:lvl w:ilvl="5" w:tplc="5C581BD4">
      <w:numFmt w:val="bullet"/>
      <w:lvlText w:val="•"/>
      <w:lvlJc w:val="left"/>
      <w:pPr>
        <w:ind w:left="5815" w:hanging="142"/>
      </w:pPr>
      <w:rPr>
        <w:rFonts w:hint="default"/>
        <w:lang w:val="ru-RU" w:eastAsia="en-US" w:bidi="ar-SA"/>
      </w:rPr>
    </w:lvl>
    <w:lvl w:ilvl="6" w:tplc="EFD4428C">
      <w:numFmt w:val="bullet"/>
      <w:lvlText w:val="•"/>
      <w:lvlJc w:val="left"/>
      <w:pPr>
        <w:ind w:left="6874" w:hanging="142"/>
      </w:pPr>
      <w:rPr>
        <w:rFonts w:hint="default"/>
        <w:lang w:val="ru-RU" w:eastAsia="en-US" w:bidi="ar-SA"/>
      </w:rPr>
    </w:lvl>
    <w:lvl w:ilvl="7" w:tplc="5A166780">
      <w:numFmt w:val="bullet"/>
      <w:lvlText w:val="•"/>
      <w:lvlJc w:val="left"/>
      <w:pPr>
        <w:ind w:left="7933" w:hanging="142"/>
      </w:pPr>
      <w:rPr>
        <w:rFonts w:hint="default"/>
        <w:lang w:val="ru-RU" w:eastAsia="en-US" w:bidi="ar-SA"/>
      </w:rPr>
    </w:lvl>
    <w:lvl w:ilvl="8" w:tplc="0958C8F6">
      <w:numFmt w:val="bullet"/>
      <w:lvlText w:val="•"/>
      <w:lvlJc w:val="left"/>
      <w:pPr>
        <w:ind w:left="8992" w:hanging="142"/>
      </w:pPr>
      <w:rPr>
        <w:rFonts w:hint="default"/>
        <w:lang w:val="ru-RU" w:eastAsia="en-US" w:bidi="ar-SA"/>
      </w:rPr>
    </w:lvl>
  </w:abstractNum>
  <w:abstractNum w:abstractNumId="2">
    <w:nsid w:val="46794378"/>
    <w:multiLevelType w:val="hybridMultilevel"/>
    <w:tmpl w:val="4B9894D4"/>
    <w:lvl w:ilvl="0" w:tplc="23EEC14C">
      <w:start w:val="1"/>
      <w:numFmt w:val="decimal"/>
      <w:lvlText w:val="%1."/>
      <w:lvlJc w:val="left"/>
      <w:pPr>
        <w:ind w:left="520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EE95C">
      <w:numFmt w:val="bullet"/>
      <w:lvlText w:val="•"/>
      <w:lvlJc w:val="left"/>
      <w:pPr>
        <w:ind w:left="1579" w:hanging="380"/>
      </w:pPr>
      <w:rPr>
        <w:rFonts w:hint="default"/>
        <w:lang w:val="ru-RU" w:eastAsia="en-US" w:bidi="ar-SA"/>
      </w:rPr>
    </w:lvl>
    <w:lvl w:ilvl="2" w:tplc="082CB922">
      <w:numFmt w:val="bullet"/>
      <w:lvlText w:val="•"/>
      <w:lvlJc w:val="left"/>
      <w:pPr>
        <w:ind w:left="2638" w:hanging="380"/>
      </w:pPr>
      <w:rPr>
        <w:rFonts w:hint="default"/>
        <w:lang w:val="ru-RU" w:eastAsia="en-US" w:bidi="ar-SA"/>
      </w:rPr>
    </w:lvl>
    <w:lvl w:ilvl="3" w:tplc="FE28FE24">
      <w:numFmt w:val="bullet"/>
      <w:lvlText w:val="•"/>
      <w:lvlJc w:val="left"/>
      <w:pPr>
        <w:ind w:left="3697" w:hanging="380"/>
      </w:pPr>
      <w:rPr>
        <w:rFonts w:hint="default"/>
        <w:lang w:val="ru-RU" w:eastAsia="en-US" w:bidi="ar-SA"/>
      </w:rPr>
    </w:lvl>
    <w:lvl w:ilvl="4" w:tplc="6B0AC170">
      <w:numFmt w:val="bullet"/>
      <w:lvlText w:val="•"/>
      <w:lvlJc w:val="left"/>
      <w:pPr>
        <w:ind w:left="4756" w:hanging="380"/>
      </w:pPr>
      <w:rPr>
        <w:rFonts w:hint="default"/>
        <w:lang w:val="ru-RU" w:eastAsia="en-US" w:bidi="ar-SA"/>
      </w:rPr>
    </w:lvl>
    <w:lvl w:ilvl="5" w:tplc="64381B94">
      <w:numFmt w:val="bullet"/>
      <w:lvlText w:val="•"/>
      <w:lvlJc w:val="left"/>
      <w:pPr>
        <w:ind w:left="5815" w:hanging="380"/>
      </w:pPr>
      <w:rPr>
        <w:rFonts w:hint="default"/>
        <w:lang w:val="ru-RU" w:eastAsia="en-US" w:bidi="ar-SA"/>
      </w:rPr>
    </w:lvl>
    <w:lvl w:ilvl="6" w:tplc="47945ABE">
      <w:numFmt w:val="bullet"/>
      <w:lvlText w:val="•"/>
      <w:lvlJc w:val="left"/>
      <w:pPr>
        <w:ind w:left="6874" w:hanging="380"/>
      </w:pPr>
      <w:rPr>
        <w:rFonts w:hint="default"/>
        <w:lang w:val="ru-RU" w:eastAsia="en-US" w:bidi="ar-SA"/>
      </w:rPr>
    </w:lvl>
    <w:lvl w:ilvl="7" w:tplc="B85C5AC2">
      <w:numFmt w:val="bullet"/>
      <w:lvlText w:val="•"/>
      <w:lvlJc w:val="left"/>
      <w:pPr>
        <w:ind w:left="7933" w:hanging="380"/>
      </w:pPr>
      <w:rPr>
        <w:rFonts w:hint="default"/>
        <w:lang w:val="ru-RU" w:eastAsia="en-US" w:bidi="ar-SA"/>
      </w:rPr>
    </w:lvl>
    <w:lvl w:ilvl="8" w:tplc="4CD02388">
      <w:numFmt w:val="bullet"/>
      <w:lvlText w:val="•"/>
      <w:lvlJc w:val="left"/>
      <w:pPr>
        <w:ind w:left="8992" w:hanging="380"/>
      </w:pPr>
      <w:rPr>
        <w:rFonts w:hint="default"/>
        <w:lang w:val="ru-RU" w:eastAsia="en-US" w:bidi="ar-SA"/>
      </w:rPr>
    </w:lvl>
  </w:abstractNum>
  <w:abstractNum w:abstractNumId="3">
    <w:nsid w:val="5CA57190"/>
    <w:multiLevelType w:val="hybridMultilevel"/>
    <w:tmpl w:val="BCD4A1A4"/>
    <w:lvl w:ilvl="0" w:tplc="AC5E127A">
      <w:numFmt w:val="bullet"/>
      <w:lvlText w:val="-"/>
      <w:lvlJc w:val="left"/>
      <w:pPr>
        <w:ind w:left="520" w:hanging="19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2F41640">
      <w:numFmt w:val="bullet"/>
      <w:lvlText w:val="•"/>
      <w:lvlJc w:val="left"/>
      <w:pPr>
        <w:ind w:left="1579" w:hanging="190"/>
      </w:pPr>
      <w:rPr>
        <w:rFonts w:hint="default"/>
        <w:lang w:val="ru-RU" w:eastAsia="en-US" w:bidi="ar-SA"/>
      </w:rPr>
    </w:lvl>
    <w:lvl w:ilvl="2" w:tplc="FDC64E32">
      <w:numFmt w:val="bullet"/>
      <w:lvlText w:val="•"/>
      <w:lvlJc w:val="left"/>
      <w:pPr>
        <w:ind w:left="2638" w:hanging="190"/>
      </w:pPr>
      <w:rPr>
        <w:rFonts w:hint="default"/>
        <w:lang w:val="ru-RU" w:eastAsia="en-US" w:bidi="ar-SA"/>
      </w:rPr>
    </w:lvl>
    <w:lvl w:ilvl="3" w:tplc="542CAF4E">
      <w:numFmt w:val="bullet"/>
      <w:lvlText w:val="•"/>
      <w:lvlJc w:val="left"/>
      <w:pPr>
        <w:ind w:left="3697" w:hanging="190"/>
      </w:pPr>
      <w:rPr>
        <w:rFonts w:hint="default"/>
        <w:lang w:val="ru-RU" w:eastAsia="en-US" w:bidi="ar-SA"/>
      </w:rPr>
    </w:lvl>
    <w:lvl w:ilvl="4" w:tplc="CDD4D506">
      <w:numFmt w:val="bullet"/>
      <w:lvlText w:val="•"/>
      <w:lvlJc w:val="left"/>
      <w:pPr>
        <w:ind w:left="4756" w:hanging="190"/>
      </w:pPr>
      <w:rPr>
        <w:rFonts w:hint="default"/>
        <w:lang w:val="ru-RU" w:eastAsia="en-US" w:bidi="ar-SA"/>
      </w:rPr>
    </w:lvl>
    <w:lvl w:ilvl="5" w:tplc="EEEC8B22">
      <w:numFmt w:val="bullet"/>
      <w:lvlText w:val="•"/>
      <w:lvlJc w:val="left"/>
      <w:pPr>
        <w:ind w:left="5815" w:hanging="190"/>
      </w:pPr>
      <w:rPr>
        <w:rFonts w:hint="default"/>
        <w:lang w:val="ru-RU" w:eastAsia="en-US" w:bidi="ar-SA"/>
      </w:rPr>
    </w:lvl>
    <w:lvl w:ilvl="6" w:tplc="370AE1E2">
      <w:numFmt w:val="bullet"/>
      <w:lvlText w:val="•"/>
      <w:lvlJc w:val="left"/>
      <w:pPr>
        <w:ind w:left="6874" w:hanging="190"/>
      </w:pPr>
      <w:rPr>
        <w:rFonts w:hint="default"/>
        <w:lang w:val="ru-RU" w:eastAsia="en-US" w:bidi="ar-SA"/>
      </w:rPr>
    </w:lvl>
    <w:lvl w:ilvl="7" w:tplc="2BC457E6">
      <w:numFmt w:val="bullet"/>
      <w:lvlText w:val="•"/>
      <w:lvlJc w:val="left"/>
      <w:pPr>
        <w:ind w:left="7933" w:hanging="190"/>
      </w:pPr>
      <w:rPr>
        <w:rFonts w:hint="default"/>
        <w:lang w:val="ru-RU" w:eastAsia="en-US" w:bidi="ar-SA"/>
      </w:rPr>
    </w:lvl>
    <w:lvl w:ilvl="8" w:tplc="AE46582C">
      <w:numFmt w:val="bullet"/>
      <w:lvlText w:val="•"/>
      <w:lvlJc w:val="left"/>
      <w:pPr>
        <w:ind w:left="8992" w:hanging="190"/>
      </w:pPr>
      <w:rPr>
        <w:rFonts w:hint="default"/>
        <w:lang w:val="ru-RU" w:eastAsia="en-US" w:bidi="ar-SA"/>
      </w:rPr>
    </w:lvl>
  </w:abstractNum>
  <w:abstractNum w:abstractNumId="4">
    <w:nsid w:val="6FD103AE"/>
    <w:multiLevelType w:val="hybridMultilevel"/>
    <w:tmpl w:val="B51465FC"/>
    <w:lvl w:ilvl="0" w:tplc="EC44A67E">
      <w:start w:val="1"/>
      <w:numFmt w:val="decimal"/>
      <w:lvlText w:val="%1)"/>
      <w:lvlJc w:val="left"/>
      <w:pPr>
        <w:ind w:left="520" w:hanging="45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3CC243E">
      <w:numFmt w:val="bullet"/>
      <w:lvlText w:val="•"/>
      <w:lvlJc w:val="left"/>
      <w:pPr>
        <w:ind w:left="1579" w:hanging="452"/>
      </w:pPr>
      <w:rPr>
        <w:rFonts w:hint="default"/>
        <w:lang w:val="ru-RU" w:eastAsia="en-US" w:bidi="ar-SA"/>
      </w:rPr>
    </w:lvl>
    <w:lvl w:ilvl="2" w:tplc="EAC04FBC">
      <w:numFmt w:val="bullet"/>
      <w:lvlText w:val="•"/>
      <w:lvlJc w:val="left"/>
      <w:pPr>
        <w:ind w:left="2638" w:hanging="452"/>
      </w:pPr>
      <w:rPr>
        <w:rFonts w:hint="default"/>
        <w:lang w:val="ru-RU" w:eastAsia="en-US" w:bidi="ar-SA"/>
      </w:rPr>
    </w:lvl>
    <w:lvl w:ilvl="3" w:tplc="4724C326">
      <w:numFmt w:val="bullet"/>
      <w:lvlText w:val="•"/>
      <w:lvlJc w:val="left"/>
      <w:pPr>
        <w:ind w:left="3697" w:hanging="452"/>
      </w:pPr>
      <w:rPr>
        <w:rFonts w:hint="default"/>
        <w:lang w:val="ru-RU" w:eastAsia="en-US" w:bidi="ar-SA"/>
      </w:rPr>
    </w:lvl>
    <w:lvl w:ilvl="4" w:tplc="1400C53A">
      <w:numFmt w:val="bullet"/>
      <w:lvlText w:val="•"/>
      <w:lvlJc w:val="left"/>
      <w:pPr>
        <w:ind w:left="4756" w:hanging="452"/>
      </w:pPr>
      <w:rPr>
        <w:rFonts w:hint="default"/>
        <w:lang w:val="ru-RU" w:eastAsia="en-US" w:bidi="ar-SA"/>
      </w:rPr>
    </w:lvl>
    <w:lvl w:ilvl="5" w:tplc="CF00AB5A">
      <w:numFmt w:val="bullet"/>
      <w:lvlText w:val="•"/>
      <w:lvlJc w:val="left"/>
      <w:pPr>
        <w:ind w:left="5815" w:hanging="452"/>
      </w:pPr>
      <w:rPr>
        <w:rFonts w:hint="default"/>
        <w:lang w:val="ru-RU" w:eastAsia="en-US" w:bidi="ar-SA"/>
      </w:rPr>
    </w:lvl>
    <w:lvl w:ilvl="6" w:tplc="17A6A91C">
      <w:numFmt w:val="bullet"/>
      <w:lvlText w:val="•"/>
      <w:lvlJc w:val="left"/>
      <w:pPr>
        <w:ind w:left="6874" w:hanging="452"/>
      </w:pPr>
      <w:rPr>
        <w:rFonts w:hint="default"/>
        <w:lang w:val="ru-RU" w:eastAsia="en-US" w:bidi="ar-SA"/>
      </w:rPr>
    </w:lvl>
    <w:lvl w:ilvl="7" w:tplc="3F3E8FEC">
      <w:numFmt w:val="bullet"/>
      <w:lvlText w:val="•"/>
      <w:lvlJc w:val="left"/>
      <w:pPr>
        <w:ind w:left="7933" w:hanging="452"/>
      </w:pPr>
      <w:rPr>
        <w:rFonts w:hint="default"/>
        <w:lang w:val="ru-RU" w:eastAsia="en-US" w:bidi="ar-SA"/>
      </w:rPr>
    </w:lvl>
    <w:lvl w:ilvl="8" w:tplc="C3F2C1C2">
      <w:numFmt w:val="bullet"/>
      <w:lvlText w:val="•"/>
      <w:lvlJc w:val="left"/>
      <w:pPr>
        <w:ind w:left="8992" w:hanging="452"/>
      </w:pPr>
      <w:rPr>
        <w:rFonts w:hint="default"/>
        <w:lang w:val="ru-RU" w:eastAsia="en-US" w:bidi="ar-SA"/>
      </w:rPr>
    </w:lvl>
  </w:abstractNum>
  <w:abstractNum w:abstractNumId="5">
    <w:nsid w:val="72E641E5"/>
    <w:multiLevelType w:val="hybridMultilevel"/>
    <w:tmpl w:val="84649748"/>
    <w:lvl w:ilvl="0" w:tplc="2CC4B022">
      <w:start w:val="1"/>
      <w:numFmt w:val="decimal"/>
      <w:lvlText w:val="%1)"/>
      <w:lvlJc w:val="left"/>
      <w:pPr>
        <w:ind w:left="520" w:hanging="32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6CC586A">
      <w:numFmt w:val="bullet"/>
      <w:lvlText w:val="•"/>
      <w:lvlJc w:val="left"/>
      <w:pPr>
        <w:ind w:left="1579" w:hanging="324"/>
      </w:pPr>
      <w:rPr>
        <w:rFonts w:hint="default"/>
        <w:lang w:val="ru-RU" w:eastAsia="en-US" w:bidi="ar-SA"/>
      </w:rPr>
    </w:lvl>
    <w:lvl w:ilvl="2" w:tplc="6EFACBA0">
      <w:numFmt w:val="bullet"/>
      <w:lvlText w:val="•"/>
      <w:lvlJc w:val="left"/>
      <w:pPr>
        <w:ind w:left="2638" w:hanging="324"/>
      </w:pPr>
      <w:rPr>
        <w:rFonts w:hint="default"/>
        <w:lang w:val="ru-RU" w:eastAsia="en-US" w:bidi="ar-SA"/>
      </w:rPr>
    </w:lvl>
    <w:lvl w:ilvl="3" w:tplc="6DC82438">
      <w:numFmt w:val="bullet"/>
      <w:lvlText w:val="•"/>
      <w:lvlJc w:val="left"/>
      <w:pPr>
        <w:ind w:left="3697" w:hanging="324"/>
      </w:pPr>
      <w:rPr>
        <w:rFonts w:hint="default"/>
        <w:lang w:val="ru-RU" w:eastAsia="en-US" w:bidi="ar-SA"/>
      </w:rPr>
    </w:lvl>
    <w:lvl w:ilvl="4" w:tplc="05803F30">
      <w:numFmt w:val="bullet"/>
      <w:lvlText w:val="•"/>
      <w:lvlJc w:val="left"/>
      <w:pPr>
        <w:ind w:left="4756" w:hanging="324"/>
      </w:pPr>
      <w:rPr>
        <w:rFonts w:hint="default"/>
        <w:lang w:val="ru-RU" w:eastAsia="en-US" w:bidi="ar-SA"/>
      </w:rPr>
    </w:lvl>
    <w:lvl w:ilvl="5" w:tplc="67CC5C22">
      <w:numFmt w:val="bullet"/>
      <w:lvlText w:val="•"/>
      <w:lvlJc w:val="left"/>
      <w:pPr>
        <w:ind w:left="5815" w:hanging="324"/>
      </w:pPr>
      <w:rPr>
        <w:rFonts w:hint="default"/>
        <w:lang w:val="ru-RU" w:eastAsia="en-US" w:bidi="ar-SA"/>
      </w:rPr>
    </w:lvl>
    <w:lvl w:ilvl="6" w:tplc="DB6AE96A">
      <w:numFmt w:val="bullet"/>
      <w:lvlText w:val="•"/>
      <w:lvlJc w:val="left"/>
      <w:pPr>
        <w:ind w:left="6874" w:hanging="324"/>
      </w:pPr>
      <w:rPr>
        <w:rFonts w:hint="default"/>
        <w:lang w:val="ru-RU" w:eastAsia="en-US" w:bidi="ar-SA"/>
      </w:rPr>
    </w:lvl>
    <w:lvl w:ilvl="7" w:tplc="333CDA3C">
      <w:numFmt w:val="bullet"/>
      <w:lvlText w:val="•"/>
      <w:lvlJc w:val="left"/>
      <w:pPr>
        <w:ind w:left="7933" w:hanging="324"/>
      </w:pPr>
      <w:rPr>
        <w:rFonts w:hint="default"/>
        <w:lang w:val="ru-RU" w:eastAsia="en-US" w:bidi="ar-SA"/>
      </w:rPr>
    </w:lvl>
    <w:lvl w:ilvl="8" w:tplc="CB5E4D74">
      <w:numFmt w:val="bullet"/>
      <w:lvlText w:val="•"/>
      <w:lvlJc w:val="left"/>
      <w:pPr>
        <w:ind w:left="8992" w:hanging="3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750B"/>
    <w:rsid w:val="005E750B"/>
    <w:rsid w:val="00677DF1"/>
    <w:rsid w:val="00750400"/>
    <w:rsid w:val="00BD5230"/>
    <w:rsid w:val="00E52687"/>
    <w:rsid w:val="00E75780"/>
    <w:rsid w:val="00E8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268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52687"/>
    <w:pPr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6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687"/>
    <w:pPr>
      <w:ind w:left="5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E52687"/>
    <w:pPr>
      <w:spacing w:before="98"/>
      <w:ind w:left="1995" w:right="-16" w:hanging="223"/>
    </w:pPr>
    <w:rPr>
      <w:rFonts w:ascii="Microsoft Sans Serif" w:eastAsia="Microsoft Sans Serif" w:hAnsi="Microsoft Sans Serif" w:cs="Microsoft Sans Serif"/>
      <w:sz w:val="55"/>
      <w:szCs w:val="55"/>
    </w:rPr>
  </w:style>
  <w:style w:type="paragraph" w:styleId="a5">
    <w:name w:val="List Paragraph"/>
    <w:basedOn w:val="a"/>
    <w:uiPriority w:val="1"/>
    <w:qFormat/>
    <w:rsid w:val="00E52687"/>
    <w:pPr>
      <w:ind w:left="520"/>
    </w:pPr>
  </w:style>
  <w:style w:type="paragraph" w:customStyle="1" w:styleId="TableParagraph">
    <w:name w:val="Table Paragraph"/>
    <w:basedOn w:val="a"/>
    <w:uiPriority w:val="1"/>
    <w:qFormat/>
    <w:rsid w:val="00E52687"/>
    <w:pPr>
      <w:spacing w:line="256" w:lineRule="exact"/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%3Ddirektor.5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3353</Words>
  <Characters>19116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2022-09-14T14:19:00Z</dcterms:created>
  <dcterms:modified xsi:type="dcterms:W3CDTF">2022-11-08T13:35:00Z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2022-09-14T00:00:00Z</vt:filetime>
  </property>
</Properties>
</file>