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304" w:tblpY="2060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835"/>
        <w:gridCol w:w="2268"/>
      </w:tblGrid>
      <w:tr w:rsidR="0067467E" w:rsidRPr="00A828A9" w:rsidTr="009075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методического объединения</w:t>
            </w:r>
          </w:p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г. Вязьмы</w:t>
            </w:r>
          </w:p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области,</w:t>
            </w:r>
          </w:p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29.08.2022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 Вязьмы</w:t>
            </w:r>
          </w:p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области,</w:t>
            </w:r>
          </w:p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30.08.2022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</w:t>
            </w:r>
          </w:p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5. Вязьмы </w:t>
            </w:r>
          </w:p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  <w:p w:rsidR="0067467E" w:rsidRDefault="0067467E" w:rsidP="0067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01.09.2022 № 106-01-02</w:t>
            </w:r>
          </w:p>
        </w:tc>
      </w:tr>
    </w:tbl>
    <w:p w:rsidR="002C4D91" w:rsidRPr="00A828A9" w:rsidRDefault="002C4D91" w:rsidP="002C4D91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28A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C4D91" w:rsidRPr="00A828A9" w:rsidRDefault="002C4D91" w:rsidP="002C4D91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A828A9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школа№5 имени Героя Российской Федерации М.Г. Ефремова г</w:t>
      </w:r>
      <w:proofErr w:type="gramStart"/>
      <w:r w:rsidRPr="00A828A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A828A9">
        <w:rPr>
          <w:rFonts w:ascii="Times New Roman" w:eastAsia="Times New Roman" w:hAnsi="Times New Roman" w:cs="Times New Roman"/>
          <w:sz w:val="28"/>
          <w:szCs w:val="28"/>
        </w:rPr>
        <w:t>язьмы Смоленской области</w:t>
      </w:r>
    </w:p>
    <w:p w:rsidR="002C4D91" w:rsidRDefault="002C4D91" w:rsidP="002C4D91"/>
    <w:p w:rsidR="002C4D91" w:rsidRPr="00A828A9" w:rsidRDefault="002C4D91" w:rsidP="002C4D91"/>
    <w:p w:rsidR="002C4D91" w:rsidRPr="00A828A9" w:rsidRDefault="002C4D91" w:rsidP="002C4D91"/>
    <w:p w:rsidR="002C4D91" w:rsidRPr="00A828A9" w:rsidRDefault="002C4D91" w:rsidP="002C4D91"/>
    <w:p w:rsidR="002C4D91" w:rsidRPr="00A828A9" w:rsidRDefault="002C4D91" w:rsidP="002C4D91"/>
    <w:p w:rsidR="002C4D91" w:rsidRPr="00A828A9" w:rsidRDefault="002C4D91" w:rsidP="002C4D91"/>
    <w:p w:rsidR="002C4D91" w:rsidRPr="00A828A9" w:rsidRDefault="002C4D91" w:rsidP="002C4D91"/>
    <w:p w:rsidR="002C4D91" w:rsidRPr="00A828A9" w:rsidRDefault="002C4D91" w:rsidP="002C4D91"/>
    <w:p w:rsidR="002C4D91" w:rsidRDefault="002C4D91" w:rsidP="002C4D91"/>
    <w:p w:rsidR="002C4D91" w:rsidRPr="001B7690" w:rsidRDefault="002C4D91" w:rsidP="002C4D91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69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C4D91" w:rsidRPr="00A828A9" w:rsidRDefault="002C4D91" w:rsidP="002C4D91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окружающему миру</w:t>
      </w:r>
    </w:p>
    <w:p w:rsidR="002C4D91" w:rsidRPr="00A828A9" w:rsidRDefault="002C4D91" w:rsidP="002C4D91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 класса</w:t>
      </w:r>
    </w:p>
    <w:p w:rsidR="002C4D91" w:rsidRDefault="0067467E" w:rsidP="002C4D91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2022/2023</w:t>
      </w:r>
      <w:r w:rsidR="002C4D91" w:rsidRPr="00A828A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C4D91" w:rsidRDefault="002C4D91" w:rsidP="002C4880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Учителя: </w:t>
      </w:r>
      <w:r w:rsidR="0067467E">
        <w:rPr>
          <w:rFonts w:ascii="Times New Roman" w:hAnsi="Times New Roman" w:cs="Times New Roman"/>
          <w:sz w:val="28"/>
          <w:szCs w:val="28"/>
        </w:rPr>
        <w:t>Мартыненкова О.А.</w:t>
      </w:r>
    </w:p>
    <w:p w:rsidR="002C4880" w:rsidRDefault="0067467E" w:rsidP="002C4880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Чайкина Л.П.</w:t>
      </w:r>
    </w:p>
    <w:p w:rsidR="002C4D91" w:rsidRDefault="002C4D91" w:rsidP="002C4D91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D91" w:rsidRDefault="002C4D91" w:rsidP="002C4D91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D91" w:rsidRDefault="002C4D91" w:rsidP="002C4D91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32E" w:rsidRDefault="0003332E" w:rsidP="0003332E">
      <w:pPr>
        <w:spacing w:before="90" w:line="247" w:lineRule="exact"/>
        <w:ind w:left="11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Соответствует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ФГОС начального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общего образования</w:t>
      </w:r>
    </w:p>
    <w:p w:rsidR="0003332E" w:rsidRDefault="0003332E" w:rsidP="0003332E">
      <w:pPr>
        <w:spacing w:before="18" w:line="187" w:lineRule="auto"/>
        <w:ind w:left="111" w:right="82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(Приказ Министерства образования и науки Российской Федерации от 06.10.2009 № 373 (в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редакции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приказов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РФ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26.11.2010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г,</w:t>
      </w:r>
      <w:r>
        <w:rPr>
          <w:rFonts w:ascii="Times New Roman" w:hAnsi="Times New Roman" w:cs="Times New Roman"/>
          <w:spacing w:val="5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22.09.2011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г.,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18.12.2012,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29.12.2014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г.,18.05.2015 г.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31.12.2015 г,</w:t>
      </w:r>
      <w:r>
        <w:rPr>
          <w:rFonts w:ascii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11. 12.</w:t>
      </w:r>
      <w:r>
        <w:rPr>
          <w:rFonts w:ascii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2020 г.)</w:t>
      </w:r>
      <w:proofErr w:type="gramEnd"/>
    </w:p>
    <w:p w:rsidR="002C4D91" w:rsidRDefault="002C4D91" w:rsidP="002C4D91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D91" w:rsidRDefault="002C4D91" w:rsidP="0003332E">
      <w:pPr>
        <w:rPr>
          <w:rFonts w:ascii="Times New Roman" w:hAnsi="Times New Roman" w:cs="Times New Roman"/>
          <w:b/>
          <w:sz w:val="28"/>
          <w:szCs w:val="28"/>
        </w:rPr>
      </w:pPr>
    </w:p>
    <w:p w:rsidR="002C4D91" w:rsidRDefault="002C4D91" w:rsidP="00432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AF" w:rsidRPr="004328AF" w:rsidRDefault="004328AF" w:rsidP="00432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b/>
          <w:sz w:val="28"/>
          <w:szCs w:val="28"/>
        </w:rPr>
        <w:lastRenderedPageBreak/>
        <w:t>«ОКРУЖАЮЩИЙ МИР»</w:t>
      </w:r>
    </w:p>
    <w:p w:rsidR="004328AF" w:rsidRP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AF">
        <w:rPr>
          <w:rFonts w:ascii="Times New Roman" w:hAnsi="Times New Roman" w:cs="Times New Roman"/>
          <w:b/>
          <w:smallCaps/>
          <w:sz w:val="28"/>
          <w:szCs w:val="28"/>
        </w:rPr>
        <w:t>Пояснительная записка</w:t>
      </w:r>
    </w:p>
    <w:p w:rsidR="004328AF" w:rsidRPr="004328AF" w:rsidRDefault="00D930EB" w:rsidP="00D930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328AF" w:rsidRPr="004328AF">
        <w:rPr>
          <w:rFonts w:ascii="Times New Roman" w:hAnsi="Times New Roman" w:cs="Times New Roman"/>
          <w:bCs/>
          <w:sz w:val="28"/>
          <w:szCs w:val="28"/>
        </w:rPr>
        <w:t>Рабочая программа курса «Окружающ</w:t>
      </w:r>
      <w:r>
        <w:rPr>
          <w:rFonts w:ascii="Times New Roman" w:hAnsi="Times New Roman" w:cs="Times New Roman"/>
          <w:bCs/>
          <w:sz w:val="28"/>
          <w:szCs w:val="28"/>
        </w:rPr>
        <w:t>ий мир»</w:t>
      </w:r>
      <w:r w:rsidR="005F68D6">
        <w:rPr>
          <w:rFonts w:ascii="Times New Roman" w:hAnsi="Times New Roman" w:cs="Times New Roman"/>
          <w:bCs/>
          <w:sz w:val="28"/>
          <w:szCs w:val="28"/>
        </w:rPr>
        <w:t xml:space="preserve"> для   2   класса </w:t>
      </w:r>
      <w:r w:rsidR="004328AF" w:rsidRPr="004328AF">
        <w:rPr>
          <w:rFonts w:ascii="Times New Roman" w:hAnsi="Times New Roman" w:cs="Times New Roman"/>
          <w:bCs/>
          <w:sz w:val="28"/>
          <w:szCs w:val="28"/>
        </w:rPr>
        <w:t xml:space="preserve"> составлена на основе Федерального государственного образовательного стандарта   начального   общего образования, Концепции духовно-нравственного развития и воспитания личности гражданина России, Основной образовательной программы   начального общего образования МБОУ СОШ № 5 </w:t>
      </w:r>
      <w:r w:rsidR="004328AF" w:rsidRPr="004328AF">
        <w:rPr>
          <w:rFonts w:ascii="Times New Roman" w:hAnsi="Times New Roman" w:cs="Times New Roman"/>
          <w:sz w:val="28"/>
          <w:szCs w:val="28"/>
        </w:rPr>
        <w:t>и авторской программы А.А. Пле</w:t>
      </w:r>
      <w:r w:rsidR="004328AF" w:rsidRPr="004328AF">
        <w:rPr>
          <w:rFonts w:ascii="Times New Roman" w:hAnsi="Times New Roman" w:cs="Times New Roman"/>
          <w:sz w:val="28"/>
          <w:szCs w:val="28"/>
        </w:rPr>
        <w:softHyphen/>
        <w:t>шакова «Окружающий мир. 1 -4 классы»</w:t>
      </w:r>
      <w:proofErr w:type="gramStart"/>
      <w:r w:rsidR="004328AF" w:rsidRPr="004328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28AF" w:rsidRPr="004328AF" w:rsidRDefault="004328AF" w:rsidP="004328AF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Изучение курса «Окружающий мир» в начальной школе направлено на достижение следующих </w:t>
      </w:r>
      <w:r w:rsidRPr="004328AF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4328AF" w:rsidRPr="004328AF" w:rsidRDefault="004328AF" w:rsidP="004328AF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ком личного опыта общения с людьми и природой;</w:t>
      </w:r>
    </w:p>
    <w:p w:rsidR="004328AF" w:rsidRPr="004328AF" w:rsidRDefault="004328AF" w:rsidP="004328AF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личности гражданина России в услови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ях культурного и конфессионального многообразия российского общества.</w:t>
      </w:r>
    </w:p>
    <w:p w:rsidR="004328AF" w:rsidRPr="004328AF" w:rsidRDefault="004328AF" w:rsidP="004328A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328AF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4328AF">
        <w:rPr>
          <w:rFonts w:ascii="Times New Roman" w:hAnsi="Times New Roman" w:cs="Times New Roman"/>
          <w:sz w:val="28"/>
          <w:szCs w:val="28"/>
        </w:rPr>
        <w:t>реализации содержания курса являются:</w:t>
      </w:r>
    </w:p>
    <w:p w:rsidR="004328AF" w:rsidRPr="004328AF" w:rsidRDefault="004328AF" w:rsidP="004328AF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4328AF" w:rsidRPr="004328AF" w:rsidRDefault="004328AF" w:rsidP="004328AF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осознание ребёнком ценности, целостности и многообразия окружающего мира, сво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его места в нём;</w:t>
      </w:r>
    </w:p>
    <w:p w:rsidR="004328AF" w:rsidRPr="004328AF" w:rsidRDefault="004328AF" w:rsidP="004328AF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4328AF" w:rsidRPr="004328AF" w:rsidRDefault="004328AF" w:rsidP="004328AF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психологической культуры и компетенции для обеспечения эффек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тивного и безопасного взаимодействия в социуме.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Отбор </w:t>
      </w:r>
      <w:r w:rsidRPr="004328AF">
        <w:rPr>
          <w:rFonts w:ascii="Times New Roman" w:hAnsi="Times New Roman" w:cs="Times New Roman"/>
          <w:sz w:val="28"/>
          <w:szCs w:val="28"/>
        </w:rPr>
        <w:t>содержания курса «Окружающий мир» осуществлён на основе следующих ве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дущих идей:</w:t>
      </w:r>
    </w:p>
    <w:p w:rsidR="004328AF" w:rsidRPr="004328AF" w:rsidRDefault="004328AF" w:rsidP="004328AF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4328AF">
        <w:rPr>
          <w:rFonts w:ascii="Times New Roman" w:hAnsi="Times New Roman" w:cs="Times New Roman"/>
          <w:spacing w:val="-1"/>
          <w:sz w:val="28"/>
          <w:szCs w:val="28"/>
        </w:rPr>
        <w:t>идея многообразия мира;</w:t>
      </w:r>
    </w:p>
    <w:p w:rsidR="004328AF" w:rsidRPr="004328AF" w:rsidRDefault="004328AF" w:rsidP="004328AF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4328AF">
        <w:rPr>
          <w:rFonts w:ascii="Times New Roman" w:hAnsi="Times New Roman" w:cs="Times New Roman"/>
          <w:spacing w:val="-1"/>
          <w:sz w:val="28"/>
          <w:szCs w:val="28"/>
        </w:rPr>
        <w:t>идея целостности мира;</w:t>
      </w:r>
    </w:p>
    <w:p w:rsidR="004328AF" w:rsidRPr="004328AF" w:rsidRDefault="004328AF" w:rsidP="004328AF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4328AF">
        <w:rPr>
          <w:rFonts w:ascii="Times New Roman" w:hAnsi="Times New Roman" w:cs="Times New Roman"/>
          <w:spacing w:val="-1"/>
          <w:sz w:val="28"/>
          <w:szCs w:val="28"/>
        </w:rPr>
        <w:t>идея уважения к миру.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Курс «Окружающий мир» для второго класса в равной мере интегрирует природовед</w:t>
      </w:r>
      <w:r w:rsidRPr="004328AF">
        <w:rPr>
          <w:rFonts w:ascii="Times New Roman" w:hAnsi="Times New Roman" w:cs="Times New Roman"/>
          <w:sz w:val="28"/>
          <w:szCs w:val="28"/>
        </w:rPr>
        <w:softHyphen/>
        <w:t xml:space="preserve">ческие, обществоведческие, исторические знания, представляет младшим школьникам </w:t>
      </w:r>
      <w:proofErr w:type="spellStart"/>
      <w:proofErr w:type="gramStart"/>
      <w:r w:rsidRPr="004328AF">
        <w:rPr>
          <w:rFonts w:ascii="Times New Roman" w:hAnsi="Times New Roman" w:cs="Times New Roman"/>
          <w:sz w:val="28"/>
          <w:szCs w:val="28"/>
        </w:rPr>
        <w:t>ес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тественно-научный</w:t>
      </w:r>
      <w:proofErr w:type="spellEnd"/>
      <w:proofErr w:type="gramEnd"/>
      <w:r w:rsidRPr="004328AF">
        <w:rPr>
          <w:rFonts w:ascii="Times New Roman" w:hAnsi="Times New Roman" w:cs="Times New Roman"/>
          <w:sz w:val="28"/>
          <w:szCs w:val="28"/>
        </w:rPr>
        <w:t xml:space="preserve"> и социально-гуманитарный материал, необходимый для формирования целостного и системного видения мира в его важнейших взаимосвязях. В рамках предмета благодаря интеграции </w:t>
      </w:r>
      <w:proofErr w:type="spellStart"/>
      <w:proofErr w:type="gramStart"/>
      <w:r w:rsidRPr="004328AF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4328AF">
        <w:rPr>
          <w:rFonts w:ascii="Times New Roman" w:hAnsi="Times New Roman" w:cs="Times New Roman"/>
          <w:sz w:val="28"/>
          <w:szCs w:val="28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нокультурное многообразие и общекультурное единство российского общества как важней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шее национальное достояние России.</w:t>
      </w:r>
    </w:p>
    <w:p w:rsidR="004328AF" w:rsidRPr="004328AF" w:rsidRDefault="004328AF" w:rsidP="004328A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В основе методики преподавания курса «Окружающий мир» лежит проблемно-</w:t>
      </w:r>
      <w:r w:rsidRPr="004328AF">
        <w:rPr>
          <w:rFonts w:ascii="Times New Roman" w:hAnsi="Times New Roman" w:cs="Times New Roman"/>
          <w:spacing w:val="-1"/>
          <w:sz w:val="28"/>
          <w:szCs w:val="28"/>
        </w:rPr>
        <w:t xml:space="preserve">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</w:t>
      </w:r>
      <w:r w:rsidRPr="004328AF">
        <w:rPr>
          <w:rFonts w:ascii="Times New Roman" w:hAnsi="Times New Roman" w:cs="Times New Roman"/>
          <w:sz w:val="28"/>
          <w:szCs w:val="28"/>
        </w:rPr>
        <w:t>и формы обучения с применением системы средств, составляющих единую информацион</w:t>
      </w:r>
      <w:r w:rsidRPr="004328AF">
        <w:rPr>
          <w:rFonts w:ascii="Times New Roman" w:hAnsi="Times New Roman" w:cs="Times New Roman"/>
          <w:sz w:val="28"/>
          <w:szCs w:val="28"/>
        </w:rPr>
        <w:softHyphen/>
      </w:r>
      <w:r w:rsidRPr="004328AF">
        <w:rPr>
          <w:rFonts w:ascii="Times New Roman" w:hAnsi="Times New Roman" w:cs="Times New Roman"/>
          <w:spacing w:val="-1"/>
          <w:sz w:val="28"/>
          <w:szCs w:val="28"/>
        </w:rPr>
        <w:t xml:space="preserve">но-образовательную среду. Учащиеся ведут наблюдения явлений природы и общественной </w:t>
      </w:r>
      <w:r w:rsidRPr="004328AF">
        <w:rPr>
          <w:rFonts w:ascii="Times New Roman" w:hAnsi="Times New Roman" w:cs="Times New Roman"/>
          <w:sz w:val="28"/>
          <w:szCs w:val="28"/>
        </w:rPr>
        <w:t>жизни, выполняют практические работы и опыты, в том числе исследовательского характе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 xml:space="preserve">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</w:t>
      </w:r>
      <w:r w:rsidRPr="004328AF">
        <w:rPr>
          <w:rFonts w:ascii="Times New Roman" w:hAnsi="Times New Roman" w:cs="Times New Roman"/>
          <w:sz w:val="28"/>
          <w:szCs w:val="28"/>
        </w:rPr>
        <w:lastRenderedPageBreak/>
        <w:t>рабо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Боль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шое значение для достижения планируемых результатов имеет организация проектной дея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тельности учащихся, которая предусмотрена в каждом разделе программы.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носятся:</w:t>
      </w:r>
    </w:p>
    <w:p w:rsidR="004328AF" w:rsidRPr="004328AF" w:rsidRDefault="004328AF" w:rsidP="004328AF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распознавание природных объектов с помощью специально разработанного для на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чальной школы атласа-определителя;</w:t>
      </w:r>
    </w:p>
    <w:p w:rsidR="004328AF" w:rsidRPr="004328AF" w:rsidRDefault="004328AF" w:rsidP="004328AF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моделирование экологических связей с помощью графических и динамических схем (моделей);</w:t>
      </w:r>
    </w:p>
    <w:p w:rsidR="004328AF" w:rsidRPr="004328AF" w:rsidRDefault="004328AF" w:rsidP="004328AF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328AF">
        <w:rPr>
          <w:rFonts w:ascii="Times New Roman" w:hAnsi="Times New Roman" w:cs="Times New Roman"/>
          <w:spacing w:val="-1"/>
          <w:sz w:val="28"/>
          <w:szCs w:val="28"/>
        </w:rPr>
        <w:t>эколого-этическая деятельность, включающая анализ собственного отношения к ми</w:t>
      </w:r>
      <w:r w:rsidRPr="004328AF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ру природы и поведения в нём, оценку поступков других людей, выработку соответствующих </w:t>
      </w:r>
      <w:r w:rsidRPr="004328AF">
        <w:rPr>
          <w:rFonts w:ascii="Times New Roman" w:hAnsi="Times New Roman" w:cs="Times New Roman"/>
          <w:sz w:val="28"/>
          <w:szCs w:val="28"/>
        </w:rPr>
        <w:t>норм и правил, которая осуществляется с помощью специально разработанной книги для чтения по экологической этике.</w:t>
      </w:r>
    </w:p>
    <w:p w:rsidR="004328AF" w:rsidRPr="004328AF" w:rsidRDefault="004328AF" w:rsidP="004328A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Программа обеспечена следующим учебно-методическим комплектом.</w:t>
      </w:r>
    </w:p>
    <w:p w:rsidR="004328AF" w:rsidRPr="004328AF" w:rsidRDefault="004328AF" w:rsidP="004328AF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Плешаков А.А. Окружающий мир. Мир вокруг нас. Учебник для 2 класса начальной школы. В двух частях. </w:t>
      </w:r>
      <w:r w:rsidR="005F68D6">
        <w:rPr>
          <w:rFonts w:ascii="Times New Roman" w:hAnsi="Times New Roman" w:cs="Times New Roman"/>
          <w:sz w:val="28"/>
          <w:szCs w:val="28"/>
        </w:rPr>
        <w:t>Часть 1. - М.: Просвещение, 2019</w:t>
      </w:r>
      <w:r w:rsidRPr="004328AF">
        <w:rPr>
          <w:rFonts w:ascii="Times New Roman" w:hAnsi="Times New Roman" w:cs="Times New Roman"/>
          <w:sz w:val="28"/>
          <w:szCs w:val="28"/>
        </w:rPr>
        <w:t>.</w:t>
      </w:r>
    </w:p>
    <w:p w:rsidR="004328AF" w:rsidRPr="004328AF" w:rsidRDefault="004328AF" w:rsidP="004328AF">
      <w:pPr>
        <w:shd w:val="clear" w:color="auto" w:fill="FFFFFF"/>
        <w:tabs>
          <w:tab w:val="left" w:pos="902"/>
        </w:tabs>
        <w:spacing w:line="360" w:lineRule="auto"/>
        <w:ind w:left="53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2.Плешаков А.А. Окружающий мир. Рабочая тетрадь: 2 класс. Пособие для учащихся общеобразовательных учреждений. В двух частях. </w:t>
      </w:r>
      <w:r w:rsidR="005F68D6">
        <w:rPr>
          <w:rFonts w:ascii="Times New Roman" w:hAnsi="Times New Roman" w:cs="Times New Roman"/>
          <w:sz w:val="28"/>
          <w:szCs w:val="28"/>
        </w:rPr>
        <w:t>Часть 2. - М.: Просвещение, 2020</w:t>
      </w:r>
      <w:r w:rsidRPr="004328AF">
        <w:rPr>
          <w:rFonts w:ascii="Times New Roman" w:hAnsi="Times New Roman" w:cs="Times New Roman"/>
          <w:sz w:val="28"/>
          <w:szCs w:val="28"/>
        </w:rPr>
        <w:t>.</w:t>
      </w:r>
    </w:p>
    <w:p w:rsid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mallCaps/>
          <w:spacing w:val="-2"/>
          <w:sz w:val="28"/>
          <w:szCs w:val="28"/>
        </w:rPr>
      </w:pPr>
    </w:p>
    <w:p w:rsid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mallCaps/>
          <w:spacing w:val="-2"/>
          <w:sz w:val="28"/>
          <w:szCs w:val="28"/>
        </w:rPr>
      </w:pPr>
    </w:p>
    <w:p w:rsid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mallCaps/>
          <w:spacing w:val="-2"/>
          <w:sz w:val="28"/>
          <w:szCs w:val="28"/>
        </w:rPr>
      </w:pPr>
    </w:p>
    <w:p w:rsid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mallCaps/>
          <w:spacing w:val="-2"/>
          <w:sz w:val="28"/>
          <w:szCs w:val="28"/>
        </w:rPr>
      </w:pPr>
    </w:p>
    <w:p w:rsidR="004328AF" w:rsidRP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AF">
        <w:rPr>
          <w:rFonts w:ascii="Times New Roman" w:hAnsi="Times New Roman" w:cs="Times New Roman"/>
          <w:b/>
          <w:smallCaps/>
          <w:spacing w:val="-2"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5590"/>
        <w:gridCol w:w="3182"/>
      </w:tblGrid>
      <w:tr w:rsidR="004328AF" w:rsidRPr="004328AF" w:rsidTr="00D930EB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59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288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328AF" w:rsidRPr="004328AF" w:rsidTr="00D930EB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9" w:type="dxa"/>
          </w:tcPr>
          <w:p w:rsidR="004328AF" w:rsidRPr="004328AF" w:rsidRDefault="004328AF" w:rsidP="00D93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Где мы живем?</w:t>
            </w:r>
          </w:p>
        </w:tc>
        <w:tc>
          <w:tcPr>
            <w:tcW w:w="3288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28AF" w:rsidRPr="004328AF" w:rsidTr="00D930EB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9" w:type="dxa"/>
          </w:tcPr>
          <w:p w:rsidR="004328AF" w:rsidRPr="004328AF" w:rsidRDefault="004328AF" w:rsidP="00D93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3288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328AF" w:rsidRPr="004328AF" w:rsidTr="00D930EB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9" w:type="dxa"/>
          </w:tcPr>
          <w:p w:rsidR="004328AF" w:rsidRPr="004328AF" w:rsidRDefault="004328AF" w:rsidP="00D93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Жизнь города и села</w:t>
            </w:r>
          </w:p>
        </w:tc>
        <w:tc>
          <w:tcPr>
            <w:tcW w:w="3288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28AF" w:rsidRPr="004328AF" w:rsidTr="00D930EB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9" w:type="dxa"/>
          </w:tcPr>
          <w:p w:rsidR="004328AF" w:rsidRPr="004328AF" w:rsidRDefault="004328AF" w:rsidP="00D93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Здоровье и безопасность</w:t>
            </w:r>
          </w:p>
        </w:tc>
        <w:tc>
          <w:tcPr>
            <w:tcW w:w="3288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28AF" w:rsidRPr="004328AF" w:rsidTr="00D930EB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9" w:type="dxa"/>
          </w:tcPr>
          <w:p w:rsidR="004328AF" w:rsidRPr="004328AF" w:rsidRDefault="004328AF" w:rsidP="00D93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3288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28AF" w:rsidRPr="004328AF" w:rsidTr="00D930EB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59" w:type="dxa"/>
          </w:tcPr>
          <w:p w:rsidR="004328AF" w:rsidRPr="004328AF" w:rsidRDefault="004328AF" w:rsidP="00D93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</w:p>
        </w:tc>
        <w:tc>
          <w:tcPr>
            <w:tcW w:w="3288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328AF" w:rsidRPr="004328AF" w:rsidTr="00D930EB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4328AF" w:rsidRPr="004328AF" w:rsidRDefault="004328AF" w:rsidP="00D93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8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4328AF" w:rsidRPr="004328AF" w:rsidRDefault="004328AF" w:rsidP="004328A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328AF" w:rsidRPr="004328AF" w:rsidSect="00D930EB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4328AF" w:rsidRP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AF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 xml:space="preserve">Содержание программы </w:t>
      </w:r>
      <w:r w:rsidRPr="004328AF">
        <w:rPr>
          <w:rFonts w:ascii="Times New Roman" w:hAnsi="Times New Roman" w:cs="Times New Roman"/>
          <w:b/>
          <w:sz w:val="28"/>
          <w:szCs w:val="28"/>
        </w:rPr>
        <w:t>(68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1765"/>
        <w:gridCol w:w="1985"/>
      </w:tblGrid>
      <w:tr w:rsidR="004328AF" w:rsidRPr="004328AF" w:rsidTr="004328AF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765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тем. Содержание программного материала</w:t>
            </w:r>
          </w:p>
        </w:tc>
        <w:tc>
          <w:tcPr>
            <w:tcW w:w="1985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328AF" w:rsidRPr="004328AF" w:rsidTr="004328AF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Где мы живём? 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 xml:space="preserve">Где мы живём. </w:t>
            </w:r>
            <w:proofErr w:type="gramStart"/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Наш «адрес» в мире: планета - Земля, страна - Россия, название на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шего посёлка.</w:t>
            </w:r>
            <w:proofErr w:type="gramEnd"/>
            <w:r w:rsidRPr="004328AF">
              <w:rPr>
                <w:rFonts w:ascii="Times New Roman" w:hAnsi="Times New Roman" w:cs="Times New Roman"/>
                <w:sz w:val="28"/>
                <w:szCs w:val="28"/>
              </w:rPr>
              <w:t xml:space="preserve"> Что мы называем родным краем (район, область). Флаг, герб, гимн России.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Что нас окружает. Солнце, воздух, вода, растения, животные - всё это окружающая нас природа. Разнообразные вещи, машины, дома - это то, что сделано и построено руками лю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дей. Наше отношение к окружающему.</w:t>
            </w:r>
          </w:p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28AF" w:rsidRPr="004328AF" w:rsidTr="004328AF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b/>
                <w:sz w:val="28"/>
                <w:szCs w:val="28"/>
              </w:rPr>
              <w:t>Природа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Неживая и живая природа, связь между ними. Солнце - источник света и тепла для всего живого. Явления природы. Температура и термометр. Что такое погода.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Звёздное небо. Созвездия, представления о зодиакальных созвездиях.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Горные породы и минералы. Гранит и его состав. Как люди используют богатства зем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кладовых.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Воздух и вода, их значение для растений, животных, человека. Загрязнение воздуха и воды, защита воздуха и воды от загрязнения.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Какие бывают растения: деревья, кустарники, травы; их существенные признаки. Дико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растущие и культурные растения. Комнатные растения.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Какие бывают животные: насекомые, рыбы, птицы, звери; их существенные признаки, уход за ними. Дикие и домашние животные.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 (осенние явления). Кошки и собаки различных пород. Уход за домашними питомцами. Животные живого уголка.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Экологические связи между растениями и животными: растения - пища и укрытие для животных; животные - распространители плодов и семян растений.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зорение птичьих гнёзд и муравейников. Охрана растений и животных своего края.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Красная книга России: знакомство с отдельными растениями, животными. Меры их ох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раны. Правила поведения в природе.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Экскурсия: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наблюдение осенних изменений в природе.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работа: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знакомство с устройством термометра, измерение температу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ры воздуха, воды, тела человека; знакомство с горными породами и минералами; сравни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тельное исследование деревьев, кустарников и трав, знакомство с представителями дико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растущих и культурных растений, отработка приёмов ухода за комнатными растениями.</w:t>
            </w:r>
          </w:p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328AF" w:rsidRPr="004328AF" w:rsidTr="004328AF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b/>
                <w:sz w:val="28"/>
                <w:szCs w:val="28"/>
              </w:rPr>
              <w:t>Жизнь города и села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езде, во дворе. Домашний адрес.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Что такое экономика. Промышленность, сельское хозяйство, строительство. Транспорт,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торговля - составные части экономики, их взаимосвязь. Деньги. Первоначальное представ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 об отдельных производственных процессах.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Промышленные </w:t>
            </w:r>
            <w:r w:rsidRPr="004328AF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предприятия посёлка. </w:t>
            </w:r>
            <w:r w:rsidRPr="004328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Строительство в посёлке.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 xml:space="preserve">Какой бывает транспорт: наземный, водный, подземный, воздушный; пассажирский,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грузовой, специальный. Пассажирский транспорт города.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Магазины посёлка.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Культура и образование нашего края: музеи, театры, школы. Памятники культуры, их охрана.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Профессии людей, занятых на производстве. Труд писателя, учёного, артиста, учителя,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других деятелей культуры и образования.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природе: зимние явления. Экологические связи в зимнем лесу.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Экскурсии: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наблюдение зимних явлений в природе; знакомство с достопримечательно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стями посёлка.</w:t>
            </w:r>
          </w:p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28AF" w:rsidRPr="004328AF" w:rsidTr="004328AF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Здоровье и </w:t>
            </w:r>
            <w:r w:rsidRPr="00432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 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Строение тела человека. Здоровье человека - его важнейшее богатство. Режим дня. Правила личной гигиены.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Наиболее распространённые заболевания, их предупреждение и лечение.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Поликлиника, больница и другие учреждения здравоохранения. Специальности врачей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(терапевт, стоматолог, отоларинголог).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улицах и дорогах.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Меры безопасности в домашних условиях (при обращении с бытовой техникой, остры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ми предметами). Противопожарная безопасность.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Правила безопасного поведения на воде.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Съедобные и несъедобные грибы и ягоды. Жалящие насекомые. Ориентация в опас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ситуациях при контакте с людьми.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работа: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Отработка правил перехода улицы.</w:t>
            </w:r>
          </w:p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28AF" w:rsidRPr="004328AF" w:rsidTr="004328AF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Общение 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Труд и отдых в семье. Внимательные и заботливые отношения между членами семьи. Имена и отчества родителей.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Школьные товарищи, друзья, совместная учёба, игры, отдых. Взаимоотношения маль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чиков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девочек.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работа: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Отработка основных правил этикета.</w:t>
            </w:r>
          </w:p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28AF" w:rsidRPr="004328AF" w:rsidTr="004328AF">
        <w:tc>
          <w:tcPr>
            <w:tcW w:w="817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Путешествия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Горизонт. Линия горизонта. Основные стороны горизонта, их определение по компасу.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поверхности: равнины и горы, холмы, овраги. Разнообразие водоёмов: река, озеро, море. Части реки (исток, устье, приток).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природе: весенние и летние явления. Бережное отношение к природе весной и летом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Изображение нашей страны на карте. Как читать карту. Москва - столица России. Мос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ковский Кремль и другие достопримечательности.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Знакомство с другими городами нашей страны.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 мира, материки, океаны. Страны и народы мира. Земля - общий дом всех лю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softHyphen/>
              <w:t>дей.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Экскурсия: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наблюдение весенних изменений в природе.</w:t>
            </w:r>
          </w:p>
          <w:p w:rsidR="004328AF" w:rsidRPr="004328AF" w:rsidRDefault="004328AF" w:rsidP="00D930EB">
            <w:pPr>
              <w:shd w:val="clear" w:color="auto" w:fill="FFFFFF"/>
              <w:spacing w:line="360" w:lineRule="auto"/>
              <w:ind w:firstLine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работа: </w:t>
            </w: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определение сторон горизонта по компасу, освоение основных приёмов чтения карты.</w:t>
            </w:r>
          </w:p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AF" w:rsidRPr="004328AF" w:rsidRDefault="004328AF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328AF" w:rsidRP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4328AF" w:rsidRP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AF">
        <w:rPr>
          <w:rFonts w:ascii="Times New Roman" w:hAnsi="Times New Roman" w:cs="Times New Roman"/>
          <w:b/>
          <w:smallCaps/>
          <w:sz w:val="28"/>
          <w:szCs w:val="28"/>
        </w:rPr>
        <w:t>Требования к уровню подготовки учащихся</w:t>
      </w:r>
    </w:p>
    <w:p w:rsidR="004328AF" w:rsidRPr="004328AF" w:rsidRDefault="004328AF" w:rsidP="004328A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В результате изучения окружающего мира второклассники </w:t>
      </w:r>
      <w:r w:rsidRPr="004328AF">
        <w:rPr>
          <w:rFonts w:ascii="Times New Roman" w:hAnsi="Times New Roman" w:cs="Times New Roman"/>
          <w:i/>
          <w:iCs/>
          <w:sz w:val="28"/>
          <w:szCs w:val="28"/>
        </w:rPr>
        <w:t>научатся:</w:t>
      </w:r>
    </w:p>
    <w:p w:rsidR="004328AF" w:rsidRPr="004328AF" w:rsidRDefault="004328AF" w:rsidP="004328AF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8AF">
        <w:rPr>
          <w:rFonts w:ascii="Times New Roman" w:hAnsi="Times New Roman" w:cs="Times New Roman"/>
          <w:sz w:val="28"/>
          <w:szCs w:val="28"/>
        </w:rPr>
        <w:t>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животных своей мест</w:t>
      </w:r>
      <w:r w:rsidRPr="004328AF">
        <w:rPr>
          <w:rFonts w:ascii="Times New Roman" w:hAnsi="Times New Roman" w:cs="Times New Roman"/>
          <w:sz w:val="28"/>
          <w:szCs w:val="28"/>
        </w:rPr>
        <w:softHyphen/>
        <w:t xml:space="preserve">ности;     </w:t>
      </w:r>
      <w:proofErr w:type="gramEnd"/>
    </w:p>
    <w:p w:rsidR="004328AF" w:rsidRPr="004328AF" w:rsidRDefault="004328AF" w:rsidP="004328AF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pacing w:val="-1"/>
          <w:sz w:val="28"/>
          <w:szCs w:val="28"/>
        </w:rPr>
        <w:t>правилам поведения в природе;</w:t>
      </w:r>
    </w:p>
    <w:p w:rsidR="004328AF" w:rsidRPr="004328AF" w:rsidRDefault="004328AF" w:rsidP="004328AF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называть свой адрес в мире и в своём населённом пункте;</w:t>
      </w:r>
    </w:p>
    <w:p w:rsidR="004328AF" w:rsidRPr="004328AF" w:rsidRDefault="004328AF" w:rsidP="004328AF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называть виды транспорта; наиболее распространённые профессии;</w:t>
      </w:r>
    </w:p>
    <w:p w:rsidR="004328AF" w:rsidRPr="004328AF" w:rsidRDefault="004328AF" w:rsidP="004328AF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распознавать и называть строение тела человека; правила личной гигиены; осо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бенности охраны здоровья в разные времена года; правила безопасного поведения на ули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це, в быту, на воде, при контактах с людьми;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lastRenderedPageBreak/>
        <w:t>« 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4328AF" w:rsidRPr="004328AF" w:rsidRDefault="004328AF" w:rsidP="004328AF">
      <w:pPr>
        <w:shd w:val="clear" w:color="auto" w:fill="FFFFFF"/>
        <w:tabs>
          <w:tab w:val="left" w:pos="922"/>
        </w:tabs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•</w:t>
      </w:r>
      <w:r w:rsidRPr="004328AF">
        <w:rPr>
          <w:rFonts w:ascii="Times New Roman" w:hAnsi="Times New Roman" w:cs="Times New Roman"/>
          <w:sz w:val="28"/>
          <w:szCs w:val="28"/>
        </w:rPr>
        <w:tab/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4328AF" w:rsidRPr="004328AF" w:rsidRDefault="004328AF" w:rsidP="004328A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Второклассники </w:t>
      </w:r>
      <w:r w:rsidRPr="004328AF">
        <w:rPr>
          <w:rFonts w:ascii="Times New Roman" w:hAnsi="Times New Roman" w:cs="Times New Roman"/>
          <w:i/>
          <w:iCs/>
          <w:sz w:val="28"/>
          <w:szCs w:val="28"/>
        </w:rPr>
        <w:t>получат возможность научиться: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8AF">
        <w:rPr>
          <w:rFonts w:ascii="Times New Roman" w:hAnsi="Times New Roman" w:cs="Times New Roman"/>
          <w:sz w:val="28"/>
          <w:szCs w:val="28"/>
        </w:rPr>
        <w:t>в различать</w:t>
      </w:r>
      <w:proofErr w:type="gramEnd"/>
      <w:r w:rsidRPr="004328AF">
        <w:rPr>
          <w:rFonts w:ascii="Times New Roman" w:hAnsi="Times New Roman" w:cs="Times New Roman"/>
          <w:sz w:val="28"/>
          <w:szCs w:val="28"/>
        </w:rPr>
        <w:t xml:space="preserve"> объекты природы и предметы, созданные человеком, объекты неживой и </w:t>
      </w:r>
      <w:r w:rsidRPr="004328AF">
        <w:rPr>
          <w:rFonts w:ascii="Times New Roman" w:hAnsi="Times New Roman" w:cs="Times New Roman"/>
          <w:spacing w:val="-1"/>
          <w:sz w:val="28"/>
          <w:szCs w:val="28"/>
        </w:rPr>
        <w:t xml:space="preserve">живой природы; различать изученные группы растений и животных; распознавать изученные </w:t>
      </w:r>
      <w:r w:rsidRPr="004328AF">
        <w:rPr>
          <w:rFonts w:ascii="Times New Roman" w:hAnsi="Times New Roman" w:cs="Times New Roman"/>
          <w:sz w:val="28"/>
          <w:szCs w:val="28"/>
        </w:rPr>
        <w:t>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роде;</w:t>
      </w:r>
    </w:p>
    <w:p w:rsidR="004328AF" w:rsidRPr="004328AF" w:rsidRDefault="004328AF" w:rsidP="004328AF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pacing w:val="-1"/>
          <w:sz w:val="28"/>
          <w:szCs w:val="28"/>
        </w:rPr>
        <w:t xml:space="preserve">различать изученные виды транспорта, вести наблюдения за жизнью города (села), </w:t>
      </w:r>
      <w:r w:rsidRPr="004328AF">
        <w:rPr>
          <w:rFonts w:ascii="Times New Roman" w:hAnsi="Times New Roman" w:cs="Times New Roman"/>
          <w:sz w:val="28"/>
          <w:szCs w:val="28"/>
        </w:rPr>
        <w:t>трудом людей под руководством учителя, воспитателя ГПД;</w:t>
      </w:r>
    </w:p>
    <w:p w:rsidR="004328AF" w:rsidRPr="004328AF" w:rsidRDefault="004328AF" w:rsidP="004328AF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выполнять правила личной гигиены и безопасного поведения на улице и в быту;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8AF">
        <w:rPr>
          <w:rFonts w:ascii="Times New Roman" w:hAnsi="Times New Roman" w:cs="Times New Roman"/>
          <w:sz w:val="28"/>
          <w:szCs w:val="28"/>
        </w:rPr>
        <w:t>в использовать</w:t>
      </w:r>
      <w:proofErr w:type="gramEnd"/>
      <w:r w:rsidRPr="004328AF">
        <w:rPr>
          <w:rFonts w:ascii="Times New Roman" w:hAnsi="Times New Roman" w:cs="Times New Roman"/>
          <w:sz w:val="28"/>
          <w:szCs w:val="28"/>
        </w:rPr>
        <w:t xml:space="preserve"> основные формы приветствия, просьбы и т.д. в отношениях с другими людьми; выполнять правила поведения в общественных местах;</w:t>
      </w:r>
    </w:p>
    <w:p w:rsidR="004328AF" w:rsidRPr="004328AF" w:rsidRDefault="004328AF" w:rsidP="004328A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28AF">
        <w:rPr>
          <w:rFonts w:ascii="Times New Roman" w:hAnsi="Times New Roman" w:cs="Times New Roman"/>
          <w:sz w:val="28"/>
          <w:szCs w:val="28"/>
        </w:rPr>
        <w:t>в    определять</w:t>
      </w:r>
      <w:proofErr w:type="gramEnd"/>
      <w:r w:rsidRPr="004328AF">
        <w:rPr>
          <w:rFonts w:ascii="Times New Roman" w:hAnsi="Times New Roman" w:cs="Times New Roman"/>
          <w:sz w:val="28"/>
          <w:szCs w:val="28"/>
        </w:rPr>
        <w:t xml:space="preserve"> основные стороны горизонта с помощью компаса.</w:t>
      </w:r>
    </w:p>
    <w:p w:rsidR="004328AF" w:rsidRP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328AF" w:rsidRP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AF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Планируемые результаты освоения предмета</w:t>
      </w:r>
    </w:p>
    <w:p w:rsidR="004328AF" w:rsidRPr="004328AF" w:rsidRDefault="004328AF" w:rsidP="004328A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Освоение курса «Окружающий мир» вносит существенный вклад в достижение лично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стных результатов начального образования. У второклассника продолжается:</w:t>
      </w:r>
    </w:p>
    <w:p w:rsidR="004328AF" w:rsidRPr="004328AF" w:rsidRDefault="004328AF" w:rsidP="004328AF">
      <w:pPr>
        <w:widowControl w:val="0"/>
        <w:numPr>
          <w:ilvl w:val="0"/>
          <w:numId w:val="7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нальной принадлежности; формирование ценностей многонационального российского об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щества; становление гуманистических и демократических ценностных ориентации;</w:t>
      </w:r>
    </w:p>
    <w:p w:rsidR="004328AF" w:rsidRPr="004328AF" w:rsidRDefault="004328AF" w:rsidP="004328AF">
      <w:pPr>
        <w:widowControl w:val="0"/>
        <w:numPr>
          <w:ilvl w:val="0"/>
          <w:numId w:val="7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ничном единстве и разнообразии природы, народов, культур и религий;</w:t>
      </w:r>
    </w:p>
    <w:p w:rsidR="004328AF" w:rsidRPr="004328AF" w:rsidRDefault="004328AF" w:rsidP="004328AF">
      <w:pPr>
        <w:widowControl w:val="0"/>
        <w:numPr>
          <w:ilvl w:val="0"/>
          <w:numId w:val="7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гих народов;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iCs/>
          <w:sz w:val="28"/>
          <w:szCs w:val="28"/>
        </w:rPr>
        <w:t>4)</w:t>
      </w:r>
      <w:r w:rsidRPr="004328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28AF">
        <w:rPr>
          <w:rFonts w:ascii="Times New Roman" w:hAnsi="Times New Roman" w:cs="Times New Roman"/>
          <w:sz w:val="28"/>
          <w:szCs w:val="28"/>
        </w:rPr>
        <w:t>формирование процесса овладения начальными навыками адаптации в динамично изменяющемся и развивающемся мире;</w:t>
      </w:r>
    </w:p>
    <w:p w:rsidR="004328AF" w:rsidRPr="004328AF" w:rsidRDefault="004328AF" w:rsidP="004328AF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процессов принятия и освоения социальной роли обучающегося, развитие мотивов учебной деятельности и формирование личностного смысла учения;</w:t>
      </w:r>
    </w:p>
    <w:p w:rsidR="004328AF" w:rsidRPr="004328AF" w:rsidRDefault="004328AF" w:rsidP="004328AF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поступки, в том чис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ле в информационной деятельности, на основе представлений о нравственных нормах, со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циальной справедливости и свободе;</w:t>
      </w:r>
    </w:p>
    <w:p w:rsidR="004328AF" w:rsidRPr="004328AF" w:rsidRDefault="004328AF" w:rsidP="004328AF">
      <w:pPr>
        <w:shd w:val="clear" w:color="auto" w:fill="FFFFFF"/>
        <w:tabs>
          <w:tab w:val="left" w:pos="811"/>
        </w:tabs>
        <w:spacing w:line="36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       7)формирование эстетических потребностей, ценностей и чувств;</w:t>
      </w:r>
    </w:p>
    <w:p w:rsidR="004328AF" w:rsidRPr="004328AF" w:rsidRDefault="004328AF" w:rsidP="004328AF">
      <w:pPr>
        <w:widowControl w:val="0"/>
        <w:numPr>
          <w:ilvl w:val="0"/>
          <w:numId w:val="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зывчивости, понимания и сопереживания чувствам других людей;</w:t>
      </w:r>
    </w:p>
    <w:p w:rsidR="004328AF" w:rsidRPr="004328AF" w:rsidRDefault="004328AF" w:rsidP="004328AF">
      <w:pPr>
        <w:widowControl w:val="0"/>
        <w:numPr>
          <w:ilvl w:val="0"/>
          <w:numId w:val="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навыков сотрудничества </w:t>
      </w:r>
      <w:proofErr w:type="gramStart"/>
      <w:r w:rsidRPr="004328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328AF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ных ситуациях, умения не создавать конфликтов и находить выходы из спорных ситуаций;</w:t>
      </w:r>
    </w:p>
    <w:p w:rsidR="004328AF" w:rsidRPr="004328AF" w:rsidRDefault="004328AF" w:rsidP="004328AF">
      <w:pPr>
        <w:shd w:val="clear" w:color="auto" w:fill="FFFFFF"/>
        <w:tabs>
          <w:tab w:val="left" w:pos="960"/>
        </w:tabs>
        <w:spacing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pacing w:val="-9"/>
          <w:sz w:val="28"/>
          <w:szCs w:val="28"/>
        </w:rPr>
        <w:t>10)</w:t>
      </w:r>
      <w:r w:rsidRPr="004328AF">
        <w:rPr>
          <w:rFonts w:ascii="Times New Roman" w:hAnsi="Times New Roman" w:cs="Times New Roman"/>
          <w:sz w:val="28"/>
          <w:szCs w:val="28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ховным ценностям.</w:t>
      </w:r>
    </w:p>
    <w:p w:rsidR="004328AF" w:rsidRPr="004328AF" w:rsidRDefault="004328AF" w:rsidP="004328A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      Изучение курса «Окружающий мир» играет значительную роль в достижении </w:t>
      </w:r>
      <w:proofErr w:type="spellStart"/>
      <w:r w:rsidRPr="004328A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328AF">
        <w:rPr>
          <w:rFonts w:ascii="Times New Roman" w:hAnsi="Times New Roman" w:cs="Times New Roman"/>
          <w:sz w:val="28"/>
          <w:szCs w:val="28"/>
        </w:rPr>
        <w:t xml:space="preserve"> результатов начального образования. У второклассника продолжается:</w:t>
      </w:r>
    </w:p>
    <w:p w:rsidR="004328AF" w:rsidRPr="004328AF" w:rsidRDefault="004328AF" w:rsidP="004328AF">
      <w:pPr>
        <w:widowControl w:val="0"/>
        <w:numPr>
          <w:ilvl w:val="0"/>
          <w:numId w:val="1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процесс овладения способностью принимать и сохранять цели и задачи учебной деятельности, поиска средств её осуществления;</w:t>
      </w:r>
    </w:p>
    <w:p w:rsidR="004328AF" w:rsidRPr="004328AF" w:rsidRDefault="004328AF" w:rsidP="004328AF">
      <w:pPr>
        <w:widowControl w:val="0"/>
        <w:numPr>
          <w:ilvl w:val="0"/>
          <w:numId w:val="1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процесс освоения способов решения проблем творческого и поискового характера;</w:t>
      </w:r>
    </w:p>
    <w:p w:rsidR="004328AF" w:rsidRPr="004328AF" w:rsidRDefault="004328AF" w:rsidP="004328AF">
      <w:pPr>
        <w:widowControl w:val="0"/>
        <w:numPr>
          <w:ilvl w:val="0"/>
          <w:numId w:val="1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328AF" w:rsidRPr="004328AF" w:rsidRDefault="004328AF" w:rsidP="004328AF">
      <w:pPr>
        <w:widowControl w:val="0"/>
        <w:numPr>
          <w:ilvl w:val="0"/>
          <w:numId w:val="1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328AF" w:rsidRPr="004328AF" w:rsidRDefault="004328AF" w:rsidP="004328AF">
      <w:pPr>
        <w:widowControl w:val="0"/>
        <w:numPr>
          <w:ilvl w:val="0"/>
          <w:numId w:val="1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процесс освоения начальных форм познавательной и личностной рефлексии;</w:t>
      </w:r>
    </w:p>
    <w:p w:rsidR="004328AF" w:rsidRPr="004328AF" w:rsidRDefault="004328AF" w:rsidP="004328AF">
      <w:pPr>
        <w:widowControl w:val="0"/>
        <w:numPr>
          <w:ilvl w:val="0"/>
          <w:numId w:val="1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умения использовать знаково-символические средства представле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ния информации для создания моделей изучаемых объектов и процессов, схем решения учебных и практических задач;</w:t>
      </w:r>
    </w:p>
    <w:p w:rsidR="004328AF" w:rsidRPr="004328AF" w:rsidRDefault="004328AF" w:rsidP="004328AF">
      <w:pPr>
        <w:widowControl w:val="0"/>
        <w:numPr>
          <w:ilvl w:val="0"/>
          <w:numId w:val="1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умения активно использовать речевые средства и средства инфор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мационных и коммуникационных технологий (ИКТ) для решения коммуникативных и позна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вательных задач;</w:t>
      </w:r>
    </w:p>
    <w:p w:rsidR="004328AF" w:rsidRPr="004328AF" w:rsidRDefault="004328AF" w:rsidP="004328AF">
      <w:pPr>
        <w:widowControl w:val="0"/>
        <w:numPr>
          <w:ilvl w:val="0"/>
          <w:numId w:val="1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lastRenderedPageBreak/>
        <w:t>формирование умения использовать различные способы поиска (в справочных ис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точниках и открытом учебном информационном пространстве сети Интернет), сбора, обра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ботки, анализа, организации, передачи и интерпретации информации в соответствии с ком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муникативными и познавательными задачами и технологиями учебного предмета «Окру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жающий мир»;</w:t>
      </w:r>
    </w:p>
    <w:p w:rsidR="004328AF" w:rsidRPr="004328AF" w:rsidRDefault="004328AF" w:rsidP="004328AF">
      <w:pPr>
        <w:widowControl w:val="0"/>
        <w:numPr>
          <w:ilvl w:val="0"/>
          <w:numId w:val="1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процесс овладения логическими действиями сравнения, анализа, синтеза, обобще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328AF" w:rsidRPr="004328AF" w:rsidRDefault="004328AF" w:rsidP="004328AF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28AF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умения слушать собеседника и вести диалог; готовность признавать </w:t>
      </w:r>
      <w:r w:rsidRPr="004328AF">
        <w:rPr>
          <w:rFonts w:ascii="Times New Roman" w:hAnsi="Times New Roman" w:cs="Times New Roman"/>
          <w:sz w:val="28"/>
          <w:szCs w:val="28"/>
        </w:rPr>
        <w:t>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328AF" w:rsidRPr="004328AF" w:rsidRDefault="004328AF" w:rsidP="004328AF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умения определять общую цель и пути её достижения; умения до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ние и поведение окружающих;</w:t>
      </w:r>
    </w:p>
    <w:p w:rsidR="004328AF" w:rsidRPr="004328AF" w:rsidRDefault="004328AF" w:rsidP="004328AF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процесс овладения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4328AF" w:rsidRPr="004328AF" w:rsidRDefault="004328AF" w:rsidP="004328AF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процесс овладения базовыми предметными и </w:t>
      </w:r>
      <w:proofErr w:type="spellStart"/>
      <w:r w:rsidRPr="004328AF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4328AF">
        <w:rPr>
          <w:rFonts w:ascii="Times New Roman" w:hAnsi="Times New Roman" w:cs="Times New Roman"/>
          <w:sz w:val="28"/>
          <w:szCs w:val="28"/>
        </w:rPr>
        <w:t xml:space="preserve"> понятиями, отра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жающими существенные связи и отношения между объектами и процессами;</w:t>
      </w:r>
    </w:p>
    <w:p w:rsidR="004328AF" w:rsidRPr="004328AF" w:rsidRDefault="004328AF" w:rsidP="004328AF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формирование умения работать в материальной и информационной среде началь</w:t>
      </w:r>
      <w:r w:rsidRPr="004328AF">
        <w:rPr>
          <w:rFonts w:ascii="Times New Roman" w:hAnsi="Times New Roman" w:cs="Times New Roman"/>
          <w:sz w:val="28"/>
          <w:szCs w:val="28"/>
        </w:rPr>
        <w:softHyphen/>
        <w:t xml:space="preserve">ного общего образования (в том </w:t>
      </w:r>
      <w:r w:rsidRPr="004328AF">
        <w:rPr>
          <w:rFonts w:ascii="Times New Roman" w:hAnsi="Times New Roman" w:cs="Times New Roman"/>
          <w:sz w:val="28"/>
          <w:szCs w:val="28"/>
        </w:rPr>
        <w:lastRenderedPageBreak/>
        <w:t>числе с учебными моделями) в соответствии с содержани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ем учебного предмета «Окружающий мир».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При изучении курса «Окружающий мир» достигаются предметные результаты. Вто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роклассник учится:</w:t>
      </w:r>
    </w:p>
    <w:p w:rsidR="004328AF" w:rsidRPr="004328AF" w:rsidRDefault="004328AF" w:rsidP="004328AF">
      <w:pPr>
        <w:widowControl w:val="0"/>
        <w:numPr>
          <w:ilvl w:val="0"/>
          <w:numId w:val="1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4328AF" w:rsidRPr="004328AF" w:rsidRDefault="004328AF" w:rsidP="004328AF">
      <w:pPr>
        <w:widowControl w:val="0"/>
        <w:numPr>
          <w:ilvl w:val="0"/>
          <w:numId w:val="1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уважительно относится к России, родному краю, своей семье, истории, культуре, природе нашей страны, её современной жизни;</w:t>
      </w:r>
    </w:p>
    <w:p w:rsidR="004328AF" w:rsidRPr="004328AF" w:rsidRDefault="004328AF" w:rsidP="004328AF">
      <w:pPr>
        <w:widowControl w:val="0"/>
        <w:numPr>
          <w:ilvl w:val="0"/>
          <w:numId w:val="1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осознавать целостность окружающего мира, осваивать основы экологической гра</w:t>
      </w:r>
      <w:r w:rsidRPr="004328AF">
        <w:rPr>
          <w:rFonts w:ascii="Times New Roman" w:hAnsi="Times New Roman" w:cs="Times New Roman"/>
          <w:sz w:val="28"/>
          <w:szCs w:val="28"/>
        </w:rPr>
        <w:softHyphen/>
        <w:t xml:space="preserve">мотности, элементарных правил нравственного поведения в мире природы и людей, норм </w:t>
      </w:r>
      <w:proofErr w:type="spellStart"/>
      <w:r w:rsidRPr="004328AF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328AF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4328AF" w:rsidRPr="004328AF" w:rsidRDefault="004328AF" w:rsidP="004328AF">
      <w:pPr>
        <w:widowControl w:val="0"/>
        <w:numPr>
          <w:ilvl w:val="0"/>
          <w:numId w:val="1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4328AF" w:rsidRPr="004328AF" w:rsidRDefault="004328AF" w:rsidP="004328AF">
      <w:pPr>
        <w:widowControl w:val="0"/>
        <w:numPr>
          <w:ilvl w:val="0"/>
          <w:numId w:val="1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устанавливать и выявлять причинно-следственные связи в окружающем мире.</w:t>
      </w:r>
    </w:p>
    <w:p w:rsidR="004328AF" w:rsidRP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AF">
        <w:rPr>
          <w:rFonts w:ascii="Times New Roman" w:hAnsi="Times New Roman" w:cs="Times New Roman"/>
          <w:b/>
          <w:smallCaps/>
          <w:spacing w:val="-12"/>
          <w:sz w:val="28"/>
          <w:szCs w:val="28"/>
        </w:rPr>
        <w:t xml:space="preserve">Система </w:t>
      </w:r>
      <w:proofErr w:type="gramStart"/>
      <w:r w:rsidRPr="004328AF">
        <w:rPr>
          <w:rFonts w:ascii="Times New Roman" w:hAnsi="Times New Roman" w:cs="Times New Roman"/>
          <w:b/>
          <w:smallCaps/>
          <w:spacing w:val="-12"/>
          <w:sz w:val="28"/>
          <w:szCs w:val="28"/>
        </w:rPr>
        <w:t>оценки достижения планируемых результатов освоения предмета</w:t>
      </w:r>
      <w:proofErr w:type="gramEnd"/>
      <w:r w:rsidRPr="004328AF">
        <w:rPr>
          <w:rFonts w:ascii="Times New Roman" w:hAnsi="Times New Roman" w:cs="Times New Roman"/>
          <w:b/>
          <w:smallCaps/>
          <w:spacing w:val="-12"/>
          <w:sz w:val="28"/>
          <w:szCs w:val="28"/>
        </w:rPr>
        <w:t>.</w:t>
      </w:r>
    </w:p>
    <w:p w:rsidR="004328AF" w:rsidRPr="004328AF" w:rsidRDefault="004328AF" w:rsidP="004328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AF">
        <w:rPr>
          <w:rFonts w:ascii="Times New Roman" w:hAnsi="Times New Roman" w:cs="Times New Roman"/>
          <w:b/>
          <w:smallCaps/>
          <w:spacing w:val="-13"/>
          <w:sz w:val="28"/>
          <w:szCs w:val="28"/>
        </w:rPr>
        <w:t>Критерии оценивания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4328AF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изучения предмета</w:t>
      </w:r>
      <w:proofErr w:type="gramEnd"/>
      <w:r w:rsidRPr="004328AF">
        <w:rPr>
          <w:rFonts w:ascii="Times New Roman" w:hAnsi="Times New Roman" w:cs="Times New Roman"/>
          <w:sz w:val="28"/>
          <w:szCs w:val="28"/>
        </w:rPr>
        <w:t xml:space="preserve"> предпола</w:t>
      </w:r>
      <w:r w:rsidRPr="004328AF">
        <w:rPr>
          <w:rFonts w:ascii="Times New Roman" w:hAnsi="Times New Roman" w:cs="Times New Roman"/>
          <w:sz w:val="28"/>
          <w:szCs w:val="28"/>
        </w:rPr>
        <w:softHyphen/>
        <w:t xml:space="preserve">гает комплексный уровневый подход к оценке результатов обучения. Объектом оценки предметных результатов служит способность второклассников </w:t>
      </w:r>
      <w:r w:rsidRPr="004328AF">
        <w:rPr>
          <w:rFonts w:ascii="Times New Roman" w:hAnsi="Times New Roman" w:cs="Times New Roman"/>
          <w:sz w:val="28"/>
          <w:szCs w:val="28"/>
        </w:rPr>
        <w:lastRenderedPageBreak/>
        <w:t>решать учебно-познава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тельные и учебно-практические задачи. Оценка индивидуальных образовательных достиже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ний ведётся «методом сложения», при котором фиксируется достижение опорного уровня и его превышение.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Стандарта, составляющей комплекса оценки достиже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ний являются материалы стартовой диагностики, промежуточных и итоговых стандартизи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рованных работ по предмету. Остальные работы подобраны так, чтобы их совокупность де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монстрировала нарастающие успешность, объём и глубину знаний, достижение более высо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ких уровней формируемых учебных действий.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Итоговая оценка выводится на основе результатов итоговых комплексных работ - сис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темы заданий различного уровня сложности по чтению, русскому языку, математике и окру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жающему миру.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В учебном процессе оценка предметных результатов проводится с помощью диагно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стических работ (промежуточных и итоговых), направленных на определение уровня освое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 xml:space="preserve">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4328AF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4328AF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Системная оценка личностных, </w:t>
      </w:r>
      <w:proofErr w:type="spellStart"/>
      <w:r w:rsidRPr="004328A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328AF">
        <w:rPr>
          <w:rFonts w:ascii="Times New Roman" w:hAnsi="Times New Roman" w:cs="Times New Roman"/>
          <w:sz w:val="28"/>
          <w:szCs w:val="28"/>
        </w:rPr>
        <w:t xml:space="preserve"> и предметных результатов реализует</w:t>
      </w:r>
      <w:r w:rsidRPr="004328AF">
        <w:rPr>
          <w:rFonts w:ascii="Times New Roman" w:hAnsi="Times New Roman" w:cs="Times New Roman"/>
          <w:sz w:val="28"/>
          <w:szCs w:val="28"/>
        </w:rPr>
        <w:softHyphen/>
        <w:t xml:space="preserve">ся в рамках </w:t>
      </w:r>
      <w:r w:rsidRPr="004328AF">
        <w:rPr>
          <w:rFonts w:ascii="Times New Roman" w:hAnsi="Times New Roman" w:cs="Times New Roman"/>
          <w:i/>
          <w:iCs/>
          <w:sz w:val="28"/>
          <w:szCs w:val="28"/>
        </w:rPr>
        <w:t xml:space="preserve">накопительной системы, </w:t>
      </w:r>
      <w:r w:rsidRPr="004328AF">
        <w:rPr>
          <w:rFonts w:ascii="Times New Roman" w:hAnsi="Times New Roman" w:cs="Times New Roman"/>
          <w:sz w:val="28"/>
          <w:szCs w:val="28"/>
        </w:rPr>
        <w:t>которая:</w:t>
      </w:r>
    </w:p>
    <w:p w:rsidR="004328AF" w:rsidRPr="004328AF" w:rsidRDefault="004328AF" w:rsidP="004328AF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ства образования;</w:t>
      </w:r>
    </w:p>
    <w:p w:rsidR="004328AF" w:rsidRPr="004328AF" w:rsidRDefault="004328AF" w:rsidP="004328AF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реализует одно из основных положений Федеральных государственных образова</w:t>
      </w:r>
      <w:r w:rsidRPr="004328AF">
        <w:rPr>
          <w:rFonts w:ascii="Times New Roman" w:hAnsi="Times New Roman" w:cs="Times New Roman"/>
          <w:sz w:val="28"/>
          <w:szCs w:val="28"/>
        </w:rPr>
        <w:softHyphen/>
        <w:t xml:space="preserve">тельных стандартов общего </w:t>
      </w:r>
      <w:r w:rsidRPr="004328AF">
        <w:rPr>
          <w:rFonts w:ascii="Times New Roman" w:hAnsi="Times New Roman" w:cs="Times New Roman"/>
          <w:sz w:val="28"/>
          <w:szCs w:val="28"/>
        </w:rPr>
        <w:lastRenderedPageBreak/>
        <w:t>образования второго поколения - формирование универсаль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ных учебных действий;</w:t>
      </w:r>
    </w:p>
    <w:p w:rsidR="004328AF" w:rsidRPr="004328AF" w:rsidRDefault="004328AF" w:rsidP="004328AF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чального обучения; а также педагогические ресурсы учебных предметов образовательного плана;</w:t>
      </w:r>
    </w:p>
    <w:p w:rsidR="004328AF" w:rsidRPr="004328AF" w:rsidRDefault="004328AF" w:rsidP="004328AF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предполагает активное вовлечение учащихся и их родителей в оценочную деятель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ность на основе проблемного анализа, рефлексии и оптимистического прогнозирования.</w:t>
      </w:r>
    </w:p>
    <w:p w:rsidR="004328AF" w:rsidRPr="004328AF" w:rsidRDefault="004328AF" w:rsidP="004328A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Критериями оценивания </w:t>
      </w:r>
      <w:r w:rsidRPr="004328AF">
        <w:rPr>
          <w:rFonts w:ascii="Times New Roman" w:hAnsi="Times New Roman" w:cs="Times New Roman"/>
          <w:spacing w:val="-1"/>
          <w:sz w:val="28"/>
          <w:szCs w:val="28"/>
        </w:rPr>
        <w:t>являются:</w:t>
      </w:r>
    </w:p>
    <w:p w:rsidR="004328AF" w:rsidRPr="004328AF" w:rsidRDefault="004328AF" w:rsidP="004328AF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соответствие достигнутых предметных, </w:t>
      </w:r>
      <w:proofErr w:type="spellStart"/>
      <w:r w:rsidRPr="004328A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328AF">
        <w:rPr>
          <w:rFonts w:ascii="Times New Roman" w:hAnsi="Times New Roman" w:cs="Times New Roman"/>
          <w:sz w:val="28"/>
          <w:szCs w:val="28"/>
        </w:rPr>
        <w:t xml:space="preserve"> и личностных результатов </w:t>
      </w:r>
      <w:r w:rsidRPr="004328AF">
        <w:rPr>
          <w:rFonts w:ascii="Times New Roman" w:hAnsi="Times New Roman" w:cs="Times New Roman"/>
          <w:spacing w:val="-1"/>
          <w:sz w:val="28"/>
          <w:szCs w:val="28"/>
        </w:rPr>
        <w:t xml:space="preserve">обучающихся требованиям к результатам освоения образовательной программы начального </w:t>
      </w:r>
      <w:r w:rsidRPr="004328AF">
        <w:rPr>
          <w:rFonts w:ascii="Times New Roman" w:hAnsi="Times New Roman" w:cs="Times New Roman"/>
          <w:sz w:val="28"/>
          <w:szCs w:val="28"/>
        </w:rPr>
        <w:t>общего образования ФГОС;</w:t>
      </w:r>
    </w:p>
    <w:p w:rsidR="004328AF" w:rsidRPr="004328AF" w:rsidRDefault="004328AF" w:rsidP="004328AF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 xml:space="preserve">динамика результатов </w:t>
      </w:r>
      <w:proofErr w:type="gramStart"/>
      <w:r w:rsidRPr="004328AF">
        <w:rPr>
          <w:rFonts w:ascii="Times New Roman" w:hAnsi="Times New Roman" w:cs="Times New Roman"/>
          <w:sz w:val="28"/>
          <w:szCs w:val="28"/>
        </w:rPr>
        <w:t>предметной</w:t>
      </w:r>
      <w:proofErr w:type="gramEnd"/>
      <w:r w:rsidRPr="0043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8A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328AF">
        <w:rPr>
          <w:rFonts w:ascii="Times New Roman" w:hAnsi="Times New Roman" w:cs="Times New Roman"/>
          <w:sz w:val="28"/>
          <w:szCs w:val="28"/>
        </w:rPr>
        <w:t>, формирования универсальных учебных действий.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Текущий контроль 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лю в форме тестов и практических работ. Работы для текущего контроля состоят из не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lastRenderedPageBreak/>
        <w:t>Тематический контроль по окружающему миру проводится в устной форме. Для те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матических проверок выбираются узловые вопросы программы.</w:t>
      </w:r>
    </w:p>
    <w:p w:rsidR="004328AF" w:rsidRPr="004328AF" w:rsidRDefault="004328AF" w:rsidP="004328AF">
      <w:pPr>
        <w:shd w:val="clear" w:color="auto" w:fill="FFFFFF"/>
        <w:spacing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328AF">
        <w:rPr>
          <w:rFonts w:ascii="Times New Roman" w:hAnsi="Times New Roman" w:cs="Times New Roman"/>
          <w:sz w:val="28"/>
          <w:szCs w:val="28"/>
        </w:rPr>
        <w:t>Основанием для выставления итоговой оценки знаний служат результаты наблюде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ний учителя за повседневной работой учеников, устного опроса, текущих, тестовых и прак</w:t>
      </w:r>
      <w:r w:rsidRPr="004328AF">
        <w:rPr>
          <w:rFonts w:ascii="Times New Roman" w:hAnsi="Times New Roman" w:cs="Times New Roman"/>
          <w:sz w:val="28"/>
          <w:szCs w:val="28"/>
        </w:rPr>
        <w:softHyphen/>
        <w:t>тических работ, итоговой диагностической работы.</w:t>
      </w:r>
    </w:p>
    <w:p w:rsidR="004328AF" w:rsidRPr="004328AF" w:rsidRDefault="004328AF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EB" w:rsidRDefault="00D930EB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E84" w:rsidRPr="00D77E84" w:rsidRDefault="00D77E84" w:rsidP="00D7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E84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по окружающему миру</w:t>
      </w:r>
    </w:p>
    <w:tbl>
      <w:tblPr>
        <w:tblStyle w:val="a3"/>
        <w:tblW w:w="15134" w:type="dxa"/>
        <w:tblLook w:val="04A0"/>
      </w:tblPr>
      <w:tblGrid>
        <w:gridCol w:w="817"/>
        <w:gridCol w:w="11624"/>
        <w:gridCol w:w="1275"/>
        <w:gridCol w:w="1418"/>
      </w:tblGrid>
      <w:tr w:rsidR="005F26E7" w:rsidRPr="00D77E84" w:rsidTr="005F26E7">
        <w:trPr>
          <w:cantSplit/>
          <w:trHeight w:val="2040"/>
        </w:trPr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E7" w:rsidRPr="00D77E84" w:rsidRDefault="005F26E7" w:rsidP="00D93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textDirection w:val="tbRl"/>
          </w:tcPr>
          <w:p w:rsidR="005F26E7" w:rsidRPr="00D77E84" w:rsidRDefault="005F26E7" w:rsidP="00D930EB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Дата планируемая</w:t>
            </w:r>
          </w:p>
        </w:tc>
        <w:tc>
          <w:tcPr>
            <w:tcW w:w="1418" w:type="dxa"/>
            <w:textDirection w:val="tbRl"/>
          </w:tcPr>
          <w:p w:rsidR="005F26E7" w:rsidRPr="00D77E84" w:rsidRDefault="005F26E7" w:rsidP="00D930EB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Дата фактическая</w:t>
            </w: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Родная страна.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Город и село. Проект «Родной город»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Природа и рукотворный мир.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«Где мы живём».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Живая и нежи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вая природа.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Явления</w:t>
            </w:r>
            <w:r w:rsidRPr="00D7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природы.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погода. 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«Измерение  температуры».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осени. Экскурсия № 1.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осени</w:t>
            </w:r>
            <w:proofErr w:type="gramStart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рок)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tabs>
                <w:tab w:val="center" w:pos="2440"/>
                <w:tab w:val="right" w:pos="488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Звёздное небо.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Заглянем в кла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довые Земли. Практическая работа № 2 «Знакомство с горными породами и минералами».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воздух…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…И про воду.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Дикорастущие и культурные растения. Практическая работа №3 «Распознавание деревьев, кус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тарников и трав».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бывают животные? Проверочная работа.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Дикорастущие и культурные рас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тения.</w:t>
            </w:r>
          </w:p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4 «Знакомство с представителями дикорасту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 и культур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растений».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и домаш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животные.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Комнатные рас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тения.</w:t>
            </w:r>
            <w:r w:rsidRPr="00D7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№5 «Отработка приё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мов ухода за комнатными растениями».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живо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уголка. Практическая работа №6 «Отработка приёмов ухода за животными живого уголка».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Про кошек и собак.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 книга.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 природе другом. Проект «Красная книга, или</w:t>
            </w:r>
            <w:proofErr w:type="gramStart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озьмём под защиту».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«Природа». Тест №1.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экономика?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из чего сделано?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Как построить дом.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 xml:space="preserve">Какой бывает транспорт. 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транспорта.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диагности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ческая работа.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Все профессии важны. Проект «Профессии».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зиме. Сезонные изме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нения в природе. Экскурсия № 2.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зиме. Сезонные изме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нения в природе</w:t>
            </w:r>
            <w:proofErr w:type="gramStart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рок)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Обобщающий урок по теме «Жизнь города и села». </w:t>
            </w:r>
            <w:r w:rsidRPr="00D77E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Тест №2.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«Родной город»,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«Красная книга, или</w:t>
            </w:r>
            <w:proofErr w:type="gramStart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озьмём под защиту», </w:t>
            </w: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«Профессии».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тела человека.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хочешь быть </w:t>
            </w:r>
            <w:proofErr w:type="gramStart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</w:t>
            </w:r>
            <w:proofErr w:type="gramEnd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Урок-игра.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Берегись автомобиля.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дорож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движения. Берегись авто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мобиля! Практи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ческая работа № 7 «Отработка правил перехода улиц».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опасности.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воде и в лесу.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подозри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тельный тип.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«Здоровье и безопасность». Тест №3.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дружная семья.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Проект «Родословная».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школе.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вежливости. Практическая работа № 8 «Отработка ос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новных правил этикета».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Ты и твои друзья.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- зрители и пассажиры. Проверочная работа.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«Общение». Тест №4.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</w:t>
            </w:r>
            <w:r w:rsidRPr="00D7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вокруг.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нужен компас?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Практическая работа № 9 «Определение сторон горизон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 по компасу».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земной поверхности.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Водные богатства.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весне. Экскурсия №3.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весне</w:t>
            </w:r>
            <w:proofErr w:type="gramStart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рок)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карта и как её читать? Практическая работа № 10 «Освоение ос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новных приёмов чтения карты».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Проект «Города России».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Москве.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Кремль.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на Неве.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планете.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Путешествие по материкам. </w:t>
            </w:r>
            <w:r w:rsidRPr="00D930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D930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Тест № 5 за учебный год.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 мира. Проект «Страны мира».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Впереди лето. Экскурсия № 4.</w:t>
            </w:r>
          </w:p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Обобщающий урок по теме «Путешествие». 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E7" w:rsidRPr="00D77E84" w:rsidTr="005F26E7">
        <w:tc>
          <w:tcPr>
            <w:tcW w:w="817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624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8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проектов «Родословная»,  «Города России», </w:t>
            </w:r>
            <w:r w:rsidRPr="00D7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«Страны мира».</w:t>
            </w:r>
          </w:p>
        </w:tc>
        <w:tc>
          <w:tcPr>
            <w:tcW w:w="1275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E7" w:rsidRPr="00D77E84" w:rsidRDefault="005F26E7" w:rsidP="00D93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E84" w:rsidRPr="00D77E84" w:rsidRDefault="00D77E84" w:rsidP="00D77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FA" w:rsidRPr="00D77E84" w:rsidRDefault="00B457FA"/>
    <w:sectPr w:rsidR="00B457FA" w:rsidRPr="00D77E84" w:rsidSect="00D930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B4EDA6"/>
    <w:lvl w:ilvl="0">
      <w:numFmt w:val="bullet"/>
      <w:lvlText w:val="*"/>
      <w:lvlJc w:val="left"/>
    </w:lvl>
  </w:abstractNum>
  <w:abstractNum w:abstractNumId="1">
    <w:nsid w:val="17251F9B"/>
    <w:multiLevelType w:val="singleLevel"/>
    <w:tmpl w:val="54DCE9C8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">
    <w:nsid w:val="1BFD6A00"/>
    <w:multiLevelType w:val="singleLevel"/>
    <w:tmpl w:val="979EFD4A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1D0D2761"/>
    <w:multiLevelType w:val="singleLevel"/>
    <w:tmpl w:val="B806643A"/>
    <w:lvl w:ilvl="0">
      <w:start w:val="5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4">
    <w:nsid w:val="29543198"/>
    <w:multiLevelType w:val="singleLevel"/>
    <w:tmpl w:val="89203948"/>
    <w:lvl w:ilvl="0">
      <w:start w:val="10"/>
      <w:numFmt w:val="decimal"/>
      <w:lvlText w:val="%1)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5">
    <w:nsid w:val="3D274C16"/>
    <w:multiLevelType w:val="singleLevel"/>
    <w:tmpl w:val="4AEA436A"/>
    <w:lvl w:ilvl="0">
      <w:start w:val="1"/>
      <w:numFmt w:val="decimal"/>
      <w:lvlText w:val="%1."/>
      <w:legacy w:legacy="1" w:legacySpace="0" w:legacyIndent="359"/>
      <w:lvlJc w:val="left"/>
      <w:rPr>
        <w:rFonts w:ascii="Arial" w:hAnsi="Arial" w:cs="Arial" w:hint="default"/>
      </w:rPr>
    </w:lvl>
  </w:abstractNum>
  <w:abstractNum w:abstractNumId="6">
    <w:nsid w:val="4A1432A8"/>
    <w:multiLevelType w:val="singleLevel"/>
    <w:tmpl w:val="16EA93C4"/>
    <w:lvl w:ilvl="0">
      <w:start w:val="1"/>
      <w:numFmt w:val="decimal"/>
      <w:lvlText w:val="%1)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7">
    <w:nsid w:val="4E9904D5"/>
    <w:multiLevelType w:val="singleLevel"/>
    <w:tmpl w:val="0E4015DE"/>
    <w:lvl w:ilvl="0">
      <w:start w:val="8"/>
      <w:numFmt w:val="decimal"/>
      <w:lvlText w:val="%1)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8">
    <w:nsid w:val="54A922E7"/>
    <w:multiLevelType w:val="singleLevel"/>
    <w:tmpl w:val="730E654A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9">
    <w:nsid w:val="55EC0A33"/>
    <w:multiLevelType w:val="singleLevel"/>
    <w:tmpl w:val="16EA93C4"/>
    <w:lvl w:ilvl="0">
      <w:start w:val="1"/>
      <w:numFmt w:val="decimal"/>
      <w:lvlText w:val="%1)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0">
    <w:nsid w:val="649D3528"/>
    <w:multiLevelType w:val="singleLevel"/>
    <w:tmpl w:val="DBFE3A90"/>
    <w:lvl w:ilvl="0">
      <w:start w:val="1"/>
      <w:numFmt w:val="decimal"/>
      <w:lvlText w:val="%1)"/>
      <w:legacy w:legacy="1" w:legacySpace="0" w:legacyIndent="292"/>
      <w:lvlJc w:val="left"/>
      <w:rPr>
        <w:rFonts w:ascii="Arial" w:hAnsi="Arial" w:cs="Arial" w:hint="default"/>
      </w:rPr>
    </w:lvl>
  </w:abstractNum>
  <w:abstractNum w:abstractNumId="11">
    <w:nsid w:val="785D5544"/>
    <w:multiLevelType w:val="singleLevel"/>
    <w:tmpl w:val="CD0AB800"/>
    <w:lvl w:ilvl="0">
      <w:start w:val="3"/>
      <w:numFmt w:val="decimal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Arial" w:hAnsi="Arial" w:cs="Arial" w:hint="default"/>
        </w:rPr>
      </w:lvl>
    </w:lvlOverride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75"/>
        <w:lvlJc w:val="left"/>
        <w:rPr>
          <w:rFonts w:ascii="Arial" w:hAnsi="Arial" w:cs="Arial" w:hint="default"/>
        </w:rPr>
      </w:lvl>
    </w:lvlOverride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E84"/>
    <w:rsid w:val="0003332E"/>
    <w:rsid w:val="00091062"/>
    <w:rsid w:val="00232676"/>
    <w:rsid w:val="002A2E26"/>
    <w:rsid w:val="002C4880"/>
    <w:rsid w:val="002C4D91"/>
    <w:rsid w:val="003E2E07"/>
    <w:rsid w:val="004328AF"/>
    <w:rsid w:val="005A3189"/>
    <w:rsid w:val="005B763F"/>
    <w:rsid w:val="005F26E7"/>
    <w:rsid w:val="005F68D6"/>
    <w:rsid w:val="0067467E"/>
    <w:rsid w:val="0079030D"/>
    <w:rsid w:val="009075EC"/>
    <w:rsid w:val="009641C0"/>
    <w:rsid w:val="00A1358D"/>
    <w:rsid w:val="00A93E2C"/>
    <w:rsid w:val="00B457FA"/>
    <w:rsid w:val="00D77E84"/>
    <w:rsid w:val="00D9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2022-09-12T07:24:00Z</cp:lastPrinted>
  <dcterms:created xsi:type="dcterms:W3CDTF">2013-10-12T13:31:00Z</dcterms:created>
  <dcterms:modified xsi:type="dcterms:W3CDTF">2022-11-07T11:41:00Z</dcterms:modified>
</cp:coreProperties>
</file>