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62" w:rsidRDefault="00042D62" w:rsidP="00042D62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042D62" w:rsidRPr="00A828A9" w:rsidRDefault="00042D62" w:rsidP="00042D62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304" w:tblpY="2060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835"/>
        <w:gridCol w:w="2268"/>
      </w:tblGrid>
      <w:tr w:rsidR="007746CE" w:rsidRPr="00A828A9" w:rsidTr="008E4A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заседании методического объединения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СОШ № 5 г. Вязьмы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Смоленской области,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ПРИНЯТО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СОШ № 5 г Вязьмы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Смоленской области,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приказом директора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МБОУ СОШ № 5. Вязьмы 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Смоленской области</w:t>
            </w:r>
          </w:p>
          <w:p w:rsidR="007746CE" w:rsidRDefault="007746CE" w:rsidP="0077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01.09.2022 № 106-01-02</w:t>
            </w:r>
          </w:p>
        </w:tc>
      </w:tr>
    </w:tbl>
    <w:p w:rsidR="00042D62" w:rsidRPr="00A828A9" w:rsidRDefault="00042D62" w:rsidP="00042D6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A828A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42D62" w:rsidRPr="00A828A9" w:rsidRDefault="00042D62" w:rsidP="00042D62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A828A9">
        <w:rPr>
          <w:rFonts w:ascii="Times New Roman" w:hAnsi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hAnsi="Times New Roman"/>
          <w:sz w:val="28"/>
          <w:szCs w:val="28"/>
        </w:rPr>
        <w:t>.В</w:t>
      </w:r>
      <w:proofErr w:type="gramEnd"/>
      <w:r w:rsidRPr="00A828A9">
        <w:rPr>
          <w:rFonts w:ascii="Times New Roman" w:hAnsi="Times New Roman"/>
          <w:sz w:val="28"/>
          <w:szCs w:val="28"/>
        </w:rPr>
        <w:t>язьмы Смоленской области</w:t>
      </w:r>
    </w:p>
    <w:p w:rsidR="00042D62" w:rsidRDefault="00042D62" w:rsidP="00042D62"/>
    <w:p w:rsidR="00042D62" w:rsidRPr="00A828A9" w:rsidRDefault="00042D62" w:rsidP="00042D62"/>
    <w:p w:rsidR="00042D62" w:rsidRPr="00A828A9" w:rsidRDefault="00042D62" w:rsidP="00042D62"/>
    <w:p w:rsidR="00042D62" w:rsidRPr="00A828A9" w:rsidRDefault="00042D62" w:rsidP="00042D62"/>
    <w:p w:rsidR="00042D62" w:rsidRPr="00A828A9" w:rsidRDefault="00042D62" w:rsidP="00042D62"/>
    <w:p w:rsidR="00042D62" w:rsidRPr="00A828A9" w:rsidRDefault="00042D62" w:rsidP="00042D62"/>
    <w:p w:rsidR="00042D62" w:rsidRPr="00A828A9" w:rsidRDefault="00042D62" w:rsidP="00042D62"/>
    <w:p w:rsidR="00042D62" w:rsidRPr="00A828A9" w:rsidRDefault="00042D62" w:rsidP="00042D62"/>
    <w:p w:rsidR="00042D62" w:rsidRDefault="00042D62" w:rsidP="00042D62"/>
    <w:p w:rsidR="00042D62" w:rsidRPr="001B7690" w:rsidRDefault="00042D62" w:rsidP="00042D62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 w:rsidRPr="001B769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42D62" w:rsidRPr="00A828A9" w:rsidRDefault="00042D62" w:rsidP="00042D62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</w:t>
      </w:r>
    </w:p>
    <w:p w:rsidR="00042D62" w:rsidRPr="00A828A9" w:rsidRDefault="00042D62" w:rsidP="00042D62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042D62" w:rsidRDefault="007746CE" w:rsidP="00042D62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A40A9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2023</w:t>
      </w:r>
      <w:r w:rsidR="00042D62" w:rsidRPr="00A828A9">
        <w:rPr>
          <w:rFonts w:ascii="Times New Roman" w:hAnsi="Times New Roman"/>
          <w:sz w:val="28"/>
          <w:szCs w:val="28"/>
        </w:rPr>
        <w:t xml:space="preserve"> учебный год</w:t>
      </w:r>
    </w:p>
    <w:p w:rsidR="00C6544F" w:rsidRDefault="00042D62" w:rsidP="007746CE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r w:rsidR="007746CE">
        <w:rPr>
          <w:rFonts w:ascii="Times New Roman" w:hAnsi="Times New Roman"/>
          <w:sz w:val="28"/>
          <w:szCs w:val="28"/>
        </w:rPr>
        <w:t>Мартыненкова О.А.</w:t>
      </w:r>
    </w:p>
    <w:p w:rsidR="007746CE" w:rsidRDefault="007746CE" w:rsidP="007746CE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Чайкина Л.П.</w:t>
      </w:r>
    </w:p>
    <w:p w:rsidR="00042D62" w:rsidRDefault="00042D62" w:rsidP="00042D62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D62" w:rsidRDefault="00042D62" w:rsidP="00042D62">
      <w:pPr>
        <w:tabs>
          <w:tab w:val="left" w:pos="355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42D62" w:rsidRDefault="00042D62" w:rsidP="00042D62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Федеральному</w:t>
      </w:r>
    </w:p>
    <w:p w:rsidR="00042D62" w:rsidRDefault="00042D62" w:rsidP="00042D62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государственному образовательному стандарту</w:t>
      </w:r>
    </w:p>
    <w:p w:rsidR="00042D62" w:rsidRDefault="00042D62" w:rsidP="00042D62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EF4C89" w:rsidRDefault="00EF4C89" w:rsidP="00EF4C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D62" w:rsidRPr="00F530D6" w:rsidRDefault="00042D62" w:rsidP="00EF4C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4C89" w:rsidRDefault="00EF4C89" w:rsidP="00EF4C8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0D6">
        <w:rPr>
          <w:rFonts w:ascii="Times New Roman" w:hAnsi="Times New Roman"/>
          <w:b/>
          <w:sz w:val="28"/>
          <w:szCs w:val="28"/>
        </w:rPr>
        <w:lastRenderedPageBreak/>
        <w:t>РАБОЧАЯ ПРОГРАММА ПО ПРЕДМЕТУ «МАТЕМАТИКА»</w:t>
      </w:r>
    </w:p>
    <w:p w:rsidR="00255E29" w:rsidRPr="005F00A3" w:rsidRDefault="00255E29" w:rsidP="00255E29">
      <w:pPr>
        <w:jc w:val="center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b/>
          <w:sz w:val="28"/>
          <w:szCs w:val="28"/>
        </w:rPr>
        <w:t>Раздел 1. Пояснительная записка.</w:t>
      </w:r>
    </w:p>
    <w:p w:rsidR="00DB4AEB" w:rsidRPr="00F530D6" w:rsidRDefault="00462C30" w:rsidP="00C6544F">
      <w:pPr>
        <w:shd w:val="clear" w:color="auto" w:fill="FFFFFF"/>
        <w:spacing w:after="0" w:line="360" w:lineRule="auto"/>
        <w:ind w:firstLine="5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929" w:rsidRPr="005F00A3">
        <w:rPr>
          <w:rFonts w:ascii="Times New Roman" w:hAnsi="Times New Roman"/>
          <w:sz w:val="28"/>
          <w:szCs w:val="28"/>
        </w:rPr>
        <w:t xml:space="preserve">Рабочая программа по математике составлена на основе </w:t>
      </w:r>
      <w:r w:rsidR="00DB4AEB" w:rsidRPr="00F530D6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   начального   общего образования, Концепции духовно-нравственного развития и воспитания личности гражданина России, Основной образовательной программы   начального общего образования МБОУ СОШ № 5 </w:t>
      </w:r>
      <w:r w:rsidR="00DB4AEB" w:rsidRPr="00F530D6">
        <w:rPr>
          <w:rFonts w:ascii="Times New Roman" w:hAnsi="Times New Roman"/>
          <w:sz w:val="28"/>
          <w:szCs w:val="28"/>
        </w:rPr>
        <w:t>и авторской программы М.И. Моро, Ю.М. Коляг</w:t>
      </w:r>
      <w:r w:rsidR="00EF4C89">
        <w:rPr>
          <w:rFonts w:ascii="Times New Roman" w:hAnsi="Times New Roman"/>
          <w:sz w:val="28"/>
          <w:szCs w:val="28"/>
        </w:rPr>
        <w:t xml:space="preserve">ина, М.А. Байтовой, Г.В. </w:t>
      </w:r>
      <w:proofErr w:type="spellStart"/>
      <w:r w:rsidR="00EF4C89">
        <w:rPr>
          <w:rFonts w:ascii="Times New Roman" w:hAnsi="Times New Roman"/>
          <w:sz w:val="28"/>
          <w:szCs w:val="28"/>
        </w:rPr>
        <w:t>Бельтю</w:t>
      </w:r>
      <w:r w:rsidR="00DB4AEB" w:rsidRPr="00F530D6">
        <w:rPr>
          <w:rFonts w:ascii="Times New Roman" w:hAnsi="Times New Roman"/>
          <w:sz w:val="28"/>
          <w:szCs w:val="28"/>
        </w:rPr>
        <w:t>ковой</w:t>
      </w:r>
      <w:proofErr w:type="spellEnd"/>
      <w:r w:rsidR="00DB4AEB" w:rsidRPr="00F530D6">
        <w:rPr>
          <w:rFonts w:ascii="Times New Roman" w:hAnsi="Times New Roman"/>
          <w:sz w:val="28"/>
          <w:szCs w:val="28"/>
        </w:rPr>
        <w:t xml:space="preserve">, С.И. Волковой, СВ. Степановой «Математика. </w:t>
      </w:r>
      <w:r w:rsidR="00DB4AEB" w:rsidRPr="00F530D6">
        <w:rPr>
          <w:rFonts w:ascii="Times New Roman" w:hAnsi="Times New Roman"/>
          <w:spacing w:val="19"/>
          <w:sz w:val="28"/>
          <w:szCs w:val="28"/>
        </w:rPr>
        <w:t>1-4</w:t>
      </w:r>
      <w:r w:rsidR="00DB4AEB" w:rsidRPr="00F530D6">
        <w:rPr>
          <w:rFonts w:ascii="Times New Roman" w:hAnsi="Times New Roman"/>
          <w:sz w:val="28"/>
          <w:szCs w:val="28"/>
        </w:rPr>
        <w:t xml:space="preserve"> классы».</w:t>
      </w:r>
      <w:proofErr w:type="gramEnd"/>
    </w:p>
    <w:p w:rsidR="00BE7929" w:rsidRPr="005F00A3" w:rsidRDefault="00EF4C89" w:rsidP="00C654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BE7929" w:rsidRPr="005F00A3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="00BE7929" w:rsidRPr="005F00A3">
        <w:rPr>
          <w:rFonts w:ascii="Times New Roman" w:hAnsi="Times New Roman"/>
          <w:sz w:val="28"/>
          <w:szCs w:val="28"/>
        </w:rPr>
        <w:t xml:space="preserve"> в целях конкретизации содержания образовательного стандарта с учетом </w:t>
      </w:r>
      <w:proofErr w:type="spellStart"/>
      <w:r w:rsidR="00BE7929" w:rsidRPr="005F00A3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BE7929" w:rsidRPr="005F00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E7929" w:rsidRPr="005F00A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="00BE7929" w:rsidRPr="005F00A3">
        <w:rPr>
          <w:rFonts w:ascii="Times New Roman" w:hAnsi="Times New Roman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BE7929" w:rsidRPr="005F00A3" w:rsidRDefault="00BE7929" w:rsidP="00C654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 xml:space="preserve">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</w:t>
      </w:r>
      <w:r w:rsidR="00255E29" w:rsidRPr="005F00A3">
        <w:rPr>
          <w:rFonts w:ascii="Times New Roman" w:hAnsi="Times New Roman"/>
          <w:sz w:val="28"/>
          <w:szCs w:val="28"/>
        </w:rPr>
        <w:t xml:space="preserve">еских задач во взрослой жизни. </w:t>
      </w:r>
    </w:p>
    <w:p w:rsidR="00BE7929" w:rsidRPr="00EF4C89" w:rsidRDefault="00255E29" w:rsidP="00EF4C8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F4C89">
        <w:rPr>
          <w:rFonts w:ascii="Times New Roman" w:hAnsi="Times New Roman"/>
          <w:sz w:val="28"/>
          <w:szCs w:val="28"/>
          <w:u w:val="single"/>
        </w:rPr>
        <w:t>Цели и задачи курса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Данный учебный предмет имеет своей </w:t>
      </w:r>
      <w:r w:rsidRPr="005F00A3">
        <w:rPr>
          <w:rFonts w:ascii="Times New Roman" w:hAnsi="Times New Roman"/>
          <w:bCs/>
          <w:sz w:val="28"/>
          <w:szCs w:val="28"/>
          <w:u w:val="single"/>
        </w:rPr>
        <w:t>целью</w:t>
      </w:r>
      <w:r w:rsidRPr="005F00A3">
        <w:rPr>
          <w:rFonts w:ascii="Times New Roman" w:hAnsi="Times New Roman"/>
          <w:sz w:val="28"/>
          <w:szCs w:val="28"/>
        </w:rPr>
        <w:t>: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развитие</w:t>
      </w:r>
      <w:r w:rsidRPr="005F00A3">
        <w:rPr>
          <w:rFonts w:ascii="Times New Roman" w:hAnsi="Times New Roman"/>
          <w:sz w:val="28"/>
          <w:szCs w:val="28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освоение</w:t>
      </w:r>
      <w:r w:rsidRPr="005F00A3">
        <w:rPr>
          <w:rFonts w:ascii="Times New Roman" w:hAnsi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 развитие пространственного воображения;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 развитие математической речи;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 формирование умения вести поиск информации и работать с ней;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 развитие познавательных способностей;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— формирование критичности мышления;</w:t>
      </w:r>
    </w:p>
    <w:p w:rsidR="00BE7929" w:rsidRPr="005F00A3" w:rsidRDefault="00BE7929" w:rsidP="00EF4C89">
      <w:pPr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— развитие умений аргументировано обосновывать и отстаивать высказанное суждение, оценива</w:t>
      </w:r>
      <w:r w:rsidR="00255E29" w:rsidRPr="005F00A3">
        <w:rPr>
          <w:rFonts w:ascii="Times New Roman" w:hAnsi="Times New Roman"/>
          <w:sz w:val="28"/>
          <w:szCs w:val="28"/>
        </w:rPr>
        <w:t>ть и принимать суждения других.</w:t>
      </w:r>
    </w:p>
    <w:p w:rsidR="00BE7929" w:rsidRPr="005F00A3" w:rsidRDefault="00255E29" w:rsidP="00255E29">
      <w:pPr>
        <w:jc w:val="center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b/>
          <w:sz w:val="28"/>
          <w:szCs w:val="28"/>
        </w:rPr>
        <w:t xml:space="preserve">Раздел 2   </w:t>
      </w:r>
      <w:r w:rsidR="00BE7929" w:rsidRPr="005F00A3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 xml:space="preserve">     Содержание </w:t>
      </w:r>
      <w:r w:rsidRPr="005F00A3">
        <w:rPr>
          <w:rFonts w:ascii="Times New Roman" w:hAnsi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Основа арифметического содержания – представления о натуральном числе и нуле, арифметических действиях (сложение, вычитание, умножение иделение)</w:t>
      </w:r>
      <w:proofErr w:type="gramStart"/>
      <w:r w:rsidRPr="005F00A3">
        <w:rPr>
          <w:rFonts w:ascii="Times New Roman" w:hAnsi="Times New Roman"/>
          <w:sz w:val="28"/>
          <w:szCs w:val="28"/>
        </w:rPr>
        <w:t>.Н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различныеприёмы проверки выполненныхвычислений.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 xml:space="preserve">      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</w:t>
      </w:r>
      <w:r w:rsidRPr="005F00A3">
        <w:rPr>
          <w:rFonts w:ascii="Times New Roman" w:hAnsi="Times New Roman"/>
          <w:sz w:val="28"/>
          <w:szCs w:val="28"/>
        </w:rPr>
        <w:lastRenderedPageBreak/>
        <w:t xml:space="preserve">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</w:t>
      </w:r>
      <w:r w:rsidRPr="005F00A3">
        <w:rPr>
          <w:rFonts w:ascii="Times New Roman" w:hAnsi="Times New Roman"/>
          <w:sz w:val="28"/>
          <w:szCs w:val="28"/>
        </w:rPr>
        <w:lastRenderedPageBreak/>
        <w:t>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F00A3">
        <w:rPr>
          <w:rFonts w:ascii="Times New Roman" w:hAnsi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 xml:space="preserve">   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базойдля успешного овладения компьютерной грамотностью.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 xml:space="preserve">      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Математические знания и представления о числах, величинах,</w:t>
      </w:r>
      <w:r w:rsidRPr="005F00A3">
        <w:rPr>
          <w:rFonts w:ascii="Times New Roman" w:hAnsi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 xml:space="preserve">       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</w:t>
      </w:r>
      <w:r w:rsidR="00255E29" w:rsidRPr="005F00A3">
        <w:rPr>
          <w:rFonts w:ascii="Times New Roman" w:hAnsi="Times New Roman"/>
          <w:sz w:val="28"/>
          <w:szCs w:val="28"/>
        </w:rPr>
        <w:t xml:space="preserve">ичия в рассматриваемых фактах. </w:t>
      </w:r>
    </w:p>
    <w:p w:rsidR="00BE7929" w:rsidRPr="005F00A3" w:rsidRDefault="00255E29" w:rsidP="00EF4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b/>
          <w:sz w:val="28"/>
          <w:szCs w:val="28"/>
        </w:rPr>
        <w:t xml:space="preserve">Раздел 3   </w:t>
      </w:r>
      <w:r w:rsidR="00BE7929" w:rsidRPr="005F00A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BE7929" w:rsidRPr="005F00A3" w:rsidRDefault="00EF4C8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7929" w:rsidRPr="005F00A3">
        <w:rPr>
          <w:rFonts w:ascii="Times New Roman" w:hAnsi="Times New Roman"/>
          <w:sz w:val="28"/>
          <w:szCs w:val="28"/>
        </w:rPr>
        <w:t>На</w:t>
      </w:r>
      <w:r w:rsidR="005D7502" w:rsidRPr="005F00A3">
        <w:rPr>
          <w:rFonts w:ascii="Times New Roman" w:hAnsi="Times New Roman"/>
          <w:sz w:val="28"/>
          <w:szCs w:val="28"/>
        </w:rPr>
        <w:t xml:space="preserve"> изучение математики во 2 </w:t>
      </w:r>
      <w:r w:rsidR="00BE7929" w:rsidRPr="005F00A3">
        <w:rPr>
          <w:rFonts w:ascii="Times New Roman" w:hAnsi="Times New Roman"/>
          <w:sz w:val="28"/>
          <w:szCs w:val="28"/>
        </w:rPr>
        <w:t xml:space="preserve"> класс</w:t>
      </w:r>
      <w:r w:rsidR="005D7502" w:rsidRPr="005F00A3">
        <w:rPr>
          <w:rFonts w:ascii="Times New Roman" w:hAnsi="Times New Roman"/>
          <w:sz w:val="28"/>
          <w:szCs w:val="28"/>
        </w:rPr>
        <w:t xml:space="preserve">е начальной школы отводится по 5 ч в неделю - </w:t>
      </w:r>
      <w:r w:rsidR="00BE7929" w:rsidRPr="005F00A3">
        <w:rPr>
          <w:rFonts w:ascii="Times New Roman" w:hAnsi="Times New Roman"/>
          <w:sz w:val="28"/>
          <w:szCs w:val="28"/>
        </w:rPr>
        <w:t xml:space="preserve"> </w:t>
      </w:r>
      <w:r w:rsidR="005D7502" w:rsidRPr="005F00A3">
        <w:rPr>
          <w:rFonts w:ascii="Times New Roman" w:hAnsi="Times New Roman"/>
          <w:sz w:val="28"/>
          <w:szCs w:val="28"/>
        </w:rPr>
        <w:t>170 ч (34 учебные недели</w:t>
      </w:r>
      <w:r w:rsidR="00BE7929" w:rsidRPr="005F00A3">
        <w:rPr>
          <w:rFonts w:ascii="Times New Roman" w:hAnsi="Times New Roman"/>
          <w:sz w:val="28"/>
          <w:szCs w:val="28"/>
        </w:rPr>
        <w:t>).</w:t>
      </w:r>
    </w:p>
    <w:p w:rsidR="00BE7929" w:rsidRPr="005F00A3" w:rsidRDefault="00255E29" w:rsidP="00EF4C8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00A3">
        <w:rPr>
          <w:rFonts w:ascii="Times New Roman" w:hAnsi="Times New Roman"/>
          <w:b/>
          <w:sz w:val="28"/>
          <w:szCs w:val="28"/>
        </w:rPr>
        <w:t xml:space="preserve">Раздел 4 Личностные, </w:t>
      </w:r>
      <w:proofErr w:type="spellStart"/>
      <w:r w:rsidRPr="005F00A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F00A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5F00A3">
        <w:rPr>
          <w:rFonts w:ascii="Times New Roman" w:hAnsi="Times New Roman"/>
          <w:bCs/>
          <w:sz w:val="28"/>
          <w:szCs w:val="28"/>
        </w:rPr>
        <w:t>: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Целостное восприятие окружающего мира.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Рефлексивная самооценка,  умение  анализировать  свои  действия и управлять ими.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•  Навыки сотрудничества </w:t>
      </w:r>
      <w:proofErr w:type="gramStart"/>
      <w:r w:rsidRPr="005F00A3">
        <w:rPr>
          <w:rFonts w:ascii="Times New Roman" w:hAnsi="Times New Roman"/>
          <w:sz w:val="28"/>
          <w:szCs w:val="28"/>
        </w:rPr>
        <w:t>со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Установка на здоровый образ жизни, наличие мотивации к творческ</w:t>
      </w:r>
      <w:r w:rsidR="00255E29" w:rsidRPr="005F00A3">
        <w:rPr>
          <w:rFonts w:ascii="Times New Roman" w:hAnsi="Times New Roman"/>
          <w:sz w:val="28"/>
          <w:szCs w:val="28"/>
        </w:rPr>
        <w:t>ому труду, работе на результат.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00A3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F00A3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Овладение способ</w:t>
      </w:r>
      <w:r w:rsidRPr="005F00A3">
        <w:rPr>
          <w:rFonts w:ascii="Times New Roman" w:hAnsi="Times New Roman"/>
          <w:color w:val="000000"/>
          <w:sz w:val="28"/>
          <w:szCs w:val="28"/>
        </w:rPr>
        <w:t>ами</w:t>
      </w:r>
      <w:r w:rsidRPr="005F00A3">
        <w:rPr>
          <w:rFonts w:ascii="Times New Roman" w:hAnsi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выступать с аудио-, виде</w:t>
      </w:r>
      <w:proofErr w:type="gramStart"/>
      <w:r w:rsidRPr="005F00A3">
        <w:rPr>
          <w:rFonts w:ascii="Times New Roman" w:hAnsi="Times New Roman"/>
          <w:sz w:val="28"/>
          <w:szCs w:val="28"/>
        </w:rPr>
        <w:t>о-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и графическим изображением.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– Определение общей цели и путей её достижения: умение договариваться о распределении функций и ролей в совместной деятельности, осуществлять </w:t>
      </w:r>
      <w:r w:rsidRPr="005F00A3">
        <w:rPr>
          <w:rFonts w:ascii="Times New Roman" w:hAnsi="Times New Roman"/>
          <w:sz w:val="28"/>
          <w:szCs w:val="28"/>
        </w:rPr>
        <w:lastRenderedPageBreak/>
        <w:t>взаимный контроль в совместной деятельности, адекватно оценивать собственное поведение и поведение окружающих.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– Овладение начальными сведениями о сущности и особенностях объектов и процессов в соответствии с содержанием </w:t>
      </w:r>
      <w:r w:rsidR="00255E29" w:rsidRPr="005F00A3">
        <w:rPr>
          <w:rFonts w:ascii="Times New Roman" w:hAnsi="Times New Roman"/>
          <w:sz w:val="28"/>
          <w:szCs w:val="28"/>
        </w:rPr>
        <w:t>учебного предмета «Математика».</w:t>
      </w:r>
    </w:p>
    <w:p w:rsidR="00BE7929" w:rsidRPr="005F00A3" w:rsidRDefault="00255E29" w:rsidP="00EF4C8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00A3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– Приобретение первоначальных навыков работы на компьютере (набирать текст на  клавиатуре, работать с  меню,  находить информацию по заданной теме,</w:t>
      </w:r>
      <w:r w:rsidR="00255E29" w:rsidRPr="005F00A3">
        <w:rPr>
          <w:rFonts w:ascii="Times New Roman" w:hAnsi="Times New Roman"/>
          <w:sz w:val="28"/>
          <w:szCs w:val="28"/>
        </w:rPr>
        <w:t xml:space="preserve"> распечатывать её на принтере).</w:t>
      </w:r>
    </w:p>
    <w:p w:rsidR="00BE7929" w:rsidRPr="005F00A3" w:rsidRDefault="00255E29" w:rsidP="00EF4C8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00A3">
        <w:rPr>
          <w:rFonts w:ascii="Times New Roman" w:hAnsi="Times New Roman"/>
          <w:b/>
          <w:bCs/>
          <w:sz w:val="28"/>
          <w:szCs w:val="28"/>
        </w:rPr>
        <w:t>Раздел 5  Содержание учебного курса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Числа и величины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Арифметические действия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 вычислений 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r w:rsidRPr="005F00A3">
        <w:rPr>
          <w:rFonts w:ascii="Times New Roman" w:hAnsi="Times New Roman"/>
          <w:iCs/>
          <w:sz w:val="28"/>
          <w:szCs w:val="28"/>
        </w:rPr>
        <w:t>a ±</w:t>
      </w:r>
      <w:r w:rsidRPr="005F00A3">
        <w:rPr>
          <w:rFonts w:ascii="Times New Roman" w:hAnsi="Times New Roman"/>
          <w:sz w:val="28"/>
          <w:szCs w:val="28"/>
        </w:rPr>
        <w:t xml:space="preserve"> 28,8 ∙ </w:t>
      </w:r>
      <w:r w:rsidRPr="005F00A3">
        <w:rPr>
          <w:rFonts w:ascii="Times New Roman" w:hAnsi="Times New Roman"/>
          <w:iCs/>
          <w:sz w:val="28"/>
          <w:szCs w:val="28"/>
        </w:rPr>
        <w:t xml:space="preserve"> b, c</w:t>
      </w:r>
      <w:proofErr w:type="gramStart"/>
      <w:r w:rsidRPr="005F00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2, вычисление их значений при заданных значениях входящих в них букв.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Работас текстовыми задачами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Текстовые задачи, раскрывающие смысл  арифметических  действий 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Решение задач разными способами.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Пространственные отношения. Геометрические фигуры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0A3">
        <w:rPr>
          <w:rFonts w:ascii="Times New Roman" w:hAnsi="Times New Roman"/>
          <w:sz w:val="28"/>
          <w:szCs w:val="28"/>
        </w:rPr>
        <w:t>Распознавание и изображение геометрических  фигур:  точка,  линия  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Свойства сторон прямоугольника.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Виды треугольников по углам: прямоугольный, тупоугольный, </w:t>
      </w:r>
      <w:proofErr w:type="gramStart"/>
      <w:r w:rsidRPr="005F00A3">
        <w:rPr>
          <w:rFonts w:ascii="Times New Roman" w:hAnsi="Times New Roman"/>
          <w:sz w:val="28"/>
          <w:szCs w:val="28"/>
        </w:rPr>
        <w:t>остро-угольный</w:t>
      </w:r>
      <w:proofErr w:type="gramEnd"/>
      <w:r w:rsidRPr="005F00A3">
        <w:rPr>
          <w:rFonts w:ascii="Times New Roman" w:hAnsi="Times New Roman"/>
          <w:sz w:val="28"/>
          <w:szCs w:val="28"/>
        </w:rPr>
        <w:t>. Виды треугольников по соотношению длин сторон: разносторонний, равнобедренный (равносторонний).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Использование чертёжных инструментов (линейка, угольник) для выполнения построений.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Геометрические формы в окружающем мире. Распознавание и называние геометрических тел: куб, пирамида, шар.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Геометрические величины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Геометрические величины и их  измерение.  Длина.  Единицы  длины 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</w:t>
      </w:r>
      <w:r w:rsidR="00255E29" w:rsidRPr="005F00A3">
        <w:rPr>
          <w:rFonts w:ascii="Times New Roman" w:hAnsi="Times New Roman"/>
          <w:sz w:val="28"/>
          <w:szCs w:val="28"/>
        </w:rPr>
        <w:t>етра прямоугольника (квадрата).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Работа с информацией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Интерпретация данных таблицы и столбчатой диаграммы.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Числа и операции над ними.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iCs/>
          <w:sz w:val="28"/>
          <w:szCs w:val="28"/>
        </w:rPr>
        <w:t>Числа от 1 до 100.</w:t>
      </w:r>
    </w:p>
    <w:p w:rsidR="00BE7929" w:rsidRPr="00EF4C89" w:rsidRDefault="00EF4C89" w:rsidP="00EF4C89">
      <w:pPr>
        <w:spacing w:line="360" w:lineRule="auto"/>
        <w:rPr>
          <w:rFonts w:ascii="Times New Roman" w:hAnsi="Times New Roman"/>
          <w:sz w:val="28"/>
          <w:szCs w:val="28"/>
        </w:rPr>
      </w:pPr>
      <w:r w:rsidRPr="00EF4C89">
        <w:rPr>
          <w:rFonts w:ascii="Times New Roman" w:hAnsi="Times New Roman"/>
          <w:iCs/>
          <w:sz w:val="28"/>
          <w:szCs w:val="28"/>
        </w:rPr>
        <w:t xml:space="preserve">Нумерация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    Устная и письменная нумерация двузначных чисел. Разряд десятков и разряд единиц, их место в записи чисел.</w:t>
      </w:r>
    </w:p>
    <w:p w:rsidR="00BE7929" w:rsidRPr="005F00A3" w:rsidRDefault="00EF4C8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Сложение и вычитание чисел.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Операции сложения и вычитания. Взаимосвязь операций сложения и вычитания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Сложение и вычитание двузначных чисел, оканчивающихся нулями.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Устные и письменные приёмы сложения и вычитания чисел в пределах 100.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Алгоритмы сложения и вычитания.</w:t>
      </w:r>
    </w:p>
    <w:p w:rsidR="00BE7929" w:rsidRPr="00EF4C89" w:rsidRDefault="00EF4C8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Умножение и деление чисел.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Величины и их измерение.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Периметр многоугольника. Формулы периметра квадрата и прямоугольника.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Цена, количество и стоимость товара.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Время. Единица времени – час.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Текстовые задачи.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Простые и составные текстовые задачи, при решении которых используется: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pacing w:val="-1"/>
          <w:sz w:val="28"/>
          <w:szCs w:val="28"/>
        </w:rPr>
        <w:t>а)</w:t>
      </w:r>
      <w:r w:rsidRPr="005F00A3">
        <w:rPr>
          <w:rFonts w:ascii="Times New Roman" w:hAnsi="Times New Roman"/>
          <w:sz w:val="28"/>
          <w:szCs w:val="28"/>
        </w:rPr>
        <w:t> смысл действий сложения, вычитания, умножения и деления;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pacing w:val="-3"/>
          <w:sz w:val="28"/>
          <w:szCs w:val="28"/>
        </w:rPr>
        <w:lastRenderedPageBreak/>
        <w:t>в) </w:t>
      </w:r>
      <w:r w:rsidRPr="005F00A3">
        <w:rPr>
          <w:rFonts w:ascii="Times New Roman" w:hAnsi="Times New Roman"/>
          <w:sz w:val="28"/>
          <w:szCs w:val="28"/>
        </w:rPr>
        <w:t>разностное сравнение;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Элементы геометрии.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Обозначение геометрических фигур буквами.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Острые и тупые углы.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Составление плоских фигур из частей. Деление плоских фигур на части.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Элементы алгебры.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5F00A3">
        <w:rPr>
          <w:rFonts w:ascii="Times New Roman" w:hAnsi="Times New Roman"/>
          <w:sz w:val="28"/>
          <w:szCs w:val="28"/>
        </w:rPr>
        <w:t>вида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</w:t>
      </w:r>
      <w:r w:rsidRPr="005F00A3">
        <w:rPr>
          <w:rFonts w:ascii="Times New Roman" w:hAnsi="Times New Roman"/>
          <w:iCs/>
          <w:sz w:val="28"/>
          <w:szCs w:val="28"/>
        </w:rPr>
        <w:t>а </w:t>
      </w:r>
      <w:r w:rsidRPr="005F00A3">
        <w:rPr>
          <w:rFonts w:ascii="Times New Roman" w:hAnsi="Times New Roman"/>
          <w:sz w:val="28"/>
          <w:szCs w:val="28"/>
        </w:rPr>
        <w:t>± 5; 4</w:t>
      </w:r>
      <w:r w:rsidRPr="005F00A3">
        <w:rPr>
          <w:rFonts w:ascii="Times New Roman" w:hAnsi="Times New Roman"/>
          <w:sz w:val="28"/>
          <w:szCs w:val="28"/>
          <w:lang w:val="en-US"/>
        </w:rPr>
        <w:t> </w:t>
      </w:r>
      <w:r w:rsidRPr="005F00A3">
        <w:rPr>
          <w:rFonts w:ascii="Times New Roman" w:hAnsi="Times New Roman"/>
          <w:spacing w:val="47"/>
          <w:sz w:val="28"/>
          <w:szCs w:val="28"/>
        </w:rPr>
        <w:t>–</w:t>
      </w:r>
      <w:r w:rsidRPr="005F00A3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5F00A3">
        <w:rPr>
          <w:rFonts w:ascii="Times New Roman" w:hAnsi="Times New Roman"/>
          <w:iCs/>
          <w:sz w:val="28"/>
          <w:szCs w:val="28"/>
        </w:rPr>
        <w:t xml:space="preserve">а; </w:t>
      </w:r>
      <w:r w:rsidRPr="005F00A3">
        <w:rPr>
          <w:rFonts w:ascii="Times New Roman" w:hAnsi="Times New Roman"/>
          <w:sz w:val="28"/>
          <w:szCs w:val="28"/>
        </w:rPr>
        <w:t xml:space="preserve">при заданных числовых значениях переменной.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Решение уравнений </w:t>
      </w:r>
      <w:proofErr w:type="gramStart"/>
      <w:r w:rsidRPr="005F00A3">
        <w:rPr>
          <w:rFonts w:ascii="Times New Roman" w:hAnsi="Times New Roman"/>
          <w:sz w:val="28"/>
          <w:szCs w:val="28"/>
        </w:rPr>
        <w:t>вида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</w:t>
      </w:r>
      <w:r w:rsidRPr="005F00A3">
        <w:rPr>
          <w:rFonts w:ascii="Times New Roman" w:hAnsi="Times New Roman"/>
          <w:iCs/>
          <w:sz w:val="28"/>
          <w:szCs w:val="28"/>
        </w:rPr>
        <w:t xml:space="preserve">а ± х = </w:t>
      </w:r>
      <w:r w:rsidRPr="005F00A3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5F00A3">
        <w:rPr>
          <w:rFonts w:ascii="Times New Roman" w:hAnsi="Times New Roman"/>
          <w:iCs/>
          <w:sz w:val="28"/>
          <w:szCs w:val="28"/>
        </w:rPr>
        <w:t>; х</w:t>
      </w:r>
      <w:r w:rsidRPr="005F00A3">
        <w:rPr>
          <w:rFonts w:ascii="Times New Roman" w:hAnsi="Times New Roman"/>
          <w:sz w:val="28"/>
          <w:szCs w:val="28"/>
          <w:lang w:val="en-US"/>
        </w:rPr>
        <w:t> </w:t>
      </w:r>
      <w:r w:rsidRPr="005F00A3">
        <w:rPr>
          <w:rFonts w:ascii="Times New Roman" w:hAnsi="Times New Roman"/>
          <w:spacing w:val="47"/>
          <w:sz w:val="28"/>
          <w:szCs w:val="28"/>
        </w:rPr>
        <w:t>–</w:t>
      </w:r>
      <w:r w:rsidRPr="005F00A3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5F00A3">
        <w:rPr>
          <w:rFonts w:ascii="Times New Roman" w:hAnsi="Times New Roman"/>
          <w:iCs/>
          <w:sz w:val="28"/>
          <w:szCs w:val="28"/>
        </w:rPr>
        <w:t xml:space="preserve">а = </w:t>
      </w:r>
      <w:r w:rsidRPr="005F00A3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5F00A3">
        <w:rPr>
          <w:rFonts w:ascii="Times New Roman" w:hAnsi="Times New Roman"/>
          <w:iCs/>
          <w:sz w:val="28"/>
          <w:szCs w:val="28"/>
        </w:rPr>
        <w:t>; а</w:t>
      </w:r>
      <w:r w:rsidRPr="005F00A3">
        <w:rPr>
          <w:rFonts w:ascii="Times New Roman" w:hAnsi="Times New Roman"/>
          <w:sz w:val="28"/>
          <w:szCs w:val="28"/>
          <w:lang w:val="en-US"/>
        </w:rPr>
        <w:t> </w:t>
      </w:r>
      <w:r w:rsidRPr="005F00A3">
        <w:rPr>
          <w:rFonts w:ascii="Times New Roman" w:hAnsi="Times New Roman"/>
          <w:spacing w:val="47"/>
          <w:sz w:val="28"/>
          <w:szCs w:val="28"/>
        </w:rPr>
        <w:t>–</w:t>
      </w:r>
      <w:r w:rsidRPr="005F00A3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5F00A3">
        <w:rPr>
          <w:rFonts w:ascii="Times New Roman" w:hAnsi="Times New Roman"/>
          <w:iCs/>
          <w:sz w:val="28"/>
          <w:szCs w:val="28"/>
        </w:rPr>
        <w:t xml:space="preserve">х = </w:t>
      </w:r>
      <w:r w:rsidRPr="005F00A3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5F00A3">
        <w:rPr>
          <w:rFonts w:ascii="Times New Roman" w:hAnsi="Times New Roman"/>
          <w:iCs/>
          <w:sz w:val="28"/>
          <w:szCs w:val="28"/>
        </w:rPr>
        <w:t xml:space="preserve">; 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Занимательные и нестандартные задачи.</w:t>
      </w:r>
    </w:p>
    <w:p w:rsidR="00BE7929" w:rsidRPr="005F00A3" w:rsidRDefault="00BE7929" w:rsidP="00EF4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A2728F" w:rsidRPr="005F00A3" w:rsidRDefault="00A2728F" w:rsidP="00EF4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b/>
          <w:sz w:val="28"/>
          <w:szCs w:val="28"/>
        </w:rPr>
        <w:t>Основные разделы курса математики:</w:t>
      </w:r>
    </w:p>
    <w:p w:rsidR="00A2728F" w:rsidRPr="005F00A3" w:rsidRDefault="00A2728F" w:rsidP="00EF4C8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Числа от 1 до 100. Нумерация. – 22ч</w:t>
      </w:r>
    </w:p>
    <w:p w:rsidR="00A2728F" w:rsidRPr="005F00A3" w:rsidRDefault="00A2728F" w:rsidP="00EF4C8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Числа от 1 до 100. Сложение и вычитание – 54ч</w:t>
      </w:r>
    </w:p>
    <w:p w:rsidR="00A2728F" w:rsidRPr="005F00A3" w:rsidRDefault="00A2728F" w:rsidP="00EF4C8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Сложение и вычитание (письменные приёмы) –36ч</w:t>
      </w:r>
    </w:p>
    <w:p w:rsidR="00A2728F" w:rsidRPr="005F00A3" w:rsidRDefault="00A2728F" w:rsidP="00EF4C8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Умножение и деление – 33ч</w:t>
      </w:r>
    </w:p>
    <w:p w:rsidR="00A2728F" w:rsidRPr="005F00A3" w:rsidRDefault="00A2728F" w:rsidP="00EF4C8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Табличное умножение и деление- 15</w:t>
      </w:r>
    </w:p>
    <w:p w:rsidR="00A2728F" w:rsidRPr="005F00A3" w:rsidRDefault="00A2728F" w:rsidP="00EF4C8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Повторение – 10</w:t>
      </w:r>
    </w:p>
    <w:p w:rsidR="00EF4C89" w:rsidRDefault="00EF4C89" w:rsidP="00EF4C89">
      <w:pPr>
        <w:rPr>
          <w:rFonts w:ascii="Times New Roman" w:hAnsi="Times New Roman"/>
          <w:sz w:val="28"/>
          <w:szCs w:val="28"/>
        </w:rPr>
      </w:pPr>
    </w:p>
    <w:p w:rsidR="00EF4C89" w:rsidRPr="005F00A3" w:rsidRDefault="00EF4C89" w:rsidP="00EF4C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Pr="005F00A3">
        <w:rPr>
          <w:rFonts w:ascii="Times New Roman" w:hAnsi="Times New Roman"/>
          <w:b/>
          <w:sz w:val="28"/>
          <w:szCs w:val="28"/>
        </w:rPr>
        <w:t xml:space="preserve">  Планируемые результаты изучения учебного предмета</w:t>
      </w:r>
    </w:p>
    <w:p w:rsidR="00EF4C89" w:rsidRPr="005F00A3" w:rsidRDefault="00EF4C89" w:rsidP="00EF4C89">
      <w:pPr>
        <w:rPr>
          <w:rFonts w:ascii="Times New Roman" w:hAnsi="Times New Roman"/>
          <w:bCs/>
          <w:iCs/>
          <w:sz w:val="28"/>
          <w:szCs w:val="28"/>
        </w:rPr>
      </w:pPr>
      <w:r w:rsidRPr="005F00A3">
        <w:rPr>
          <w:rFonts w:ascii="Times New Roman" w:hAnsi="Times New Roman"/>
          <w:bCs/>
          <w:iCs/>
          <w:sz w:val="28"/>
          <w:szCs w:val="28"/>
        </w:rPr>
        <w:t>Учащиеся должны знать: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lastRenderedPageBreak/>
        <w:t>названия и последовательность чисел от 1 до 100;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названия компонентов и результатов сложения и вычитания;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правила о  порядке  выполнения  действий в  числовых  выражениях в 2 действия, содержащих сложение и вычитание (со  скобками и без них);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названия и обозначения действий умножения и деления.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F4C89" w:rsidRPr="005F00A3" w:rsidRDefault="00EF4C89" w:rsidP="00EF4C89">
      <w:pPr>
        <w:rPr>
          <w:rFonts w:ascii="Times New Roman" w:hAnsi="Times New Roman"/>
          <w:bCs/>
          <w:iCs/>
          <w:sz w:val="28"/>
          <w:szCs w:val="28"/>
        </w:rPr>
      </w:pPr>
      <w:r w:rsidRPr="005F00A3">
        <w:rPr>
          <w:rFonts w:ascii="Times New Roman" w:hAnsi="Times New Roman"/>
          <w:bCs/>
          <w:iCs/>
          <w:sz w:val="28"/>
          <w:szCs w:val="28"/>
        </w:rPr>
        <w:t>Учащиеся должны уметь: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читать, записывать и сравнивать числа в пределах 100;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5F00A3">
        <w:rPr>
          <w:rFonts w:ascii="Times New Roman" w:hAnsi="Times New Roman"/>
          <w:sz w:val="28"/>
          <w:szCs w:val="28"/>
        </w:rPr>
        <w:t>в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более сложных – письменно;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них);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решать  задачи  в 1–2  действия на  сложение  и  вычитание и  задачи в одно действие, раскрывающие конкретный смысл умножения и деления;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чертить отрезок заданной длины и измерять длину данного отрезка;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EF4C89" w:rsidRPr="005F00A3" w:rsidRDefault="00EF4C89" w:rsidP="00EF4C89">
      <w:pPr>
        <w:rPr>
          <w:rFonts w:ascii="Times New Roman" w:hAnsi="Times New Roman"/>
          <w:color w:val="000000"/>
          <w:sz w:val="28"/>
          <w:szCs w:val="28"/>
        </w:rPr>
      </w:pPr>
    </w:p>
    <w:p w:rsidR="00EF4C89" w:rsidRPr="005F00A3" w:rsidRDefault="00EF4C89" w:rsidP="00EF4C89">
      <w:pPr>
        <w:rPr>
          <w:rFonts w:ascii="Times New Roman" w:hAnsi="Times New Roman"/>
          <w:color w:val="000000"/>
          <w:sz w:val="28"/>
          <w:szCs w:val="28"/>
        </w:rPr>
      </w:pPr>
      <w:r w:rsidRPr="005F00A3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gramStart"/>
      <w:r w:rsidRPr="005F00A3">
        <w:rPr>
          <w:rFonts w:ascii="Times New Roman" w:hAnsi="Times New Roman"/>
          <w:color w:val="000000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5F00A3">
        <w:rPr>
          <w:rFonts w:ascii="Times New Roman" w:hAnsi="Times New Roman"/>
          <w:color w:val="000000"/>
          <w:sz w:val="28"/>
          <w:szCs w:val="28"/>
        </w:rPr>
        <w:t>.</w:t>
      </w:r>
    </w:p>
    <w:p w:rsidR="00EF4C89" w:rsidRPr="005F00A3" w:rsidRDefault="00EF4C89" w:rsidP="00EF4C89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EF4C89" w:rsidRPr="005F00A3" w:rsidRDefault="00EF4C89" w:rsidP="00EF4C89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математики предпо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сложения», при котором фиксируется достижение опорного уровня и его превышение.</w:t>
      </w:r>
    </w:p>
    <w:p w:rsidR="00EF4C89" w:rsidRPr="005F00A3" w:rsidRDefault="00EF4C89" w:rsidP="00EF4C89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F4C89" w:rsidRPr="005F00A3" w:rsidRDefault="00EF4C89" w:rsidP="00EF4C89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троля состоят из нескольких однотипных заданий, с помощью которых осуществляется все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сторонняя проверка только одного определенного умения.</w:t>
      </w:r>
    </w:p>
    <w:p w:rsidR="00EF4C89" w:rsidRPr="005F00A3" w:rsidRDefault="00EF4C89" w:rsidP="00EF4C89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Тематический контроль по математике проводится в письменной форме. Для темати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ческих проверок выбираются узловые вопросы программы: приемы устных вычислений, из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мерение величин и др. Проверочные работы позволяют проверить, например, знание таб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личных случаев сложения, вычитания, умножения и деления. В этом случае для обеспече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ния самостоятельности учащихся подбирается несколько вариантов работы, каждый из ко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торых содержит около тридцати примеров на сложение и вычитание или умножение и деле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ние. На выполнение такой работы отводится </w:t>
      </w:r>
      <w:r w:rsidRPr="005F00A3">
        <w:rPr>
          <w:rStyle w:val="FontStyle14"/>
          <w:rFonts w:ascii="Times New Roman" w:hAnsi="Times New Roman" w:cs="Times New Roman"/>
          <w:spacing w:val="60"/>
          <w:sz w:val="28"/>
          <w:szCs w:val="28"/>
        </w:rPr>
        <w:t>5-6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 xml:space="preserve"> минут урока.</w:t>
      </w:r>
    </w:p>
    <w:p w:rsidR="00EF4C89" w:rsidRPr="005F00A3" w:rsidRDefault="00EF4C89" w:rsidP="00EF4C89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EF4C89" w:rsidRPr="005F00A3" w:rsidRDefault="00EF4C89" w:rsidP="00EF4C89">
      <w:pPr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5F00A3">
        <w:rPr>
          <w:rStyle w:val="FontStyle14"/>
          <w:rFonts w:ascii="Times New Roman" w:hAnsi="Times New Roman" w:cs="Times New Roman"/>
          <w:sz w:val="28"/>
          <w:szCs w:val="28"/>
        </w:rPr>
        <w:t xml:space="preserve">В конце года проводится итоговая комплексная проверочная работа на </w:t>
      </w:r>
      <w:proofErr w:type="spellStart"/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F00A3">
        <w:rPr>
          <w:rStyle w:val="FontStyle14"/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F00A3">
        <w:rPr>
          <w:rStyle w:val="FontStyle14"/>
          <w:rFonts w:ascii="Times New Roman" w:hAnsi="Times New Roman" w:cs="Times New Roman"/>
          <w:sz w:val="28"/>
          <w:szCs w:val="28"/>
        </w:rPr>
        <w:t xml:space="preserve"> результатов ос</w:t>
      </w:r>
      <w:r w:rsidRPr="005F00A3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5F00A3">
        <w:rPr>
          <w:rStyle w:val="FontStyle14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00A3">
        <w:rPr>
          <w:rStyle w:val="FontStyle14"/>
          <w:rFonts w:ascii="Times New Roman" w:hAnsi="Times New Roman" w:cs="Times New Roman"/>
          <w:sz w:val="28"/>
          <w:szCs w:val="28"/>
        </w:rPr>
        <w:t xml:space="preserve"> обобщённых способов деятельности, коммуникативных и информационных умений.</w:t>
      </w:r>
    </w:p>
    <w:p w:rsidR="00EF4C89" w:rsidRPr="005F00A3" w:rsidRDefault="00EF4C89" w:rsidP="00EF4C89">
      <w:pPr>
        <w:rPr>
          <w:rStyle w:val="a6"/>
          <w:rFonts w:ascii="Times New Roman" w:hAnsi="Times New Roman"/>
          <w:b w:val="0"/>
          <w:sz w:val="28"/>
          <w:szCs w:val="28"/>
        </w:rPr>
      </w:pPr>
      <w:r w:rsidRPr="005F00A3">
        <w:rPr>
          <w:rStyle w:val="a6"/>
          <w:rFonts w:ascii="Times New Roman" w:hAnsi="Times New Roman"/>
          <w:b w:val="0"/>
          <w:sz w:val="28"/>
          <w:szCs w:val="28"/>
        </w:rPr>
        <w:t>Критерии оценивания по математике</w:t>
      </w:r>
    </w:p>
    <w:p w:rsidR="00EF4C89" w:rsidRPr="00462C30" w:rsidRDefault="00EF4C89" w:rsidP="00EF4C89">
      <w:pPr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5F00A3">
        <w:rPr>
          <w:rFonts w:ascii="Times New Roman" w:hAnsi="Times New Roman"/>
          <w:color w:val="000000"/>
          <w:sz w:val="28"/>
          <w:szCs w:val="28"/>
        </w:rPr>
        <w:t>Знания, умения и навыки учащихся по математике оцениваются по результатам устного опроса, текущих и итоговых письменных работ.</w:t>
      </w:r>
      <w:r w:rsidRPr="005F00A3">
        <w:rPr>
          <w:rFonts w:ascii="Times New Roman" w:hAnsi="Times New Roman"/>
          <w:color w:val="000000"/>
          <w:sz w:val="28"/>
          <w:szCs w:val="28"/>
        </w:rPr>
        <w:br/>
      </w:r>
      <w:r w:rsidRPr="005F00A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Содержание материала, усвоение которого проверяется и оценивается, определяется программой по математике для четырехлетней начальной школы.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 xml:space="preserve">          При проверке выявляются не только осознанность знаний и </w:t>
      </w:r>
      <w:proofErr w:type="spellStart"/>
      <w:r w:rsidRPr="005F00A3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F00A3">
        <w:rPr>
          <w:rFonts w:ascii="Times New Roman" w:hAnsi="Times New Roman"/>
          <w:color w:val="000000"/>
          <w:sz w:val="28"/>
          <w:szCs w:val="28"/>
        </w:rPr>
        <w:t xml:space="preserve"> навыков, но и умения применять их к решению учебных и практических задач</w:t>
      </w:r>
    </w:p>
    <w:p w:rsidR="00EF4C89" w:rsidRPr="005F00A3" w:rsidRDefault="00EF4C89" w:rsidP="00EF4C89">
      <w:pPr>
        <w:rPr>
          <w:rStyle w:val="apple-converted-space"/>
          <w:rFonts w:ascii="Times New Roman" w:hAnsi="Times New Roman"/>
          <w:sz w:val="28"/>
          <w:szCs w:val="28"/>
          <w:u w:val="single"/>
        </w:rPr>
      </w:pPr>
      <w:r w:rsidRPr="005F00A3">
        <w:rPr>
          <w:rStyle w:val="a6"/>
          <w:rFonts w:ascii="Times New Roman" w:hAnsi="Times New Roman"/>
          <w:b w:val="0"/>
          <w:sz w:val="28"/>
          <w:szCs w:val="28"/>
          <w:u w:val="single"/>
        </w:rPr>
        <w:t>Контрольная работа.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bCs/>
          <w:color w:val="002060"/>
          <w:sz w:val="28"/>
          <w:szCs w:val="28"/>
          <w:u w:val="single"/>
        </w:rPr>
        <w:br/>
      </w:r>
      <w:r w:rsidRPr="005F00A3">
        <w:rPr>
          <w:rStyle w:val="a6"/>
          <w:rFonts w:ascii="Times New Roman" w:hAnsi="Times New Roman"/>
          <w:b w:val="0"/>
          <w:sz w:val="28"/>
          <w:szCs w:val="28"/>
        </w:rPr>
        <w:t>Примеры. Задачи.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bCs/>
          <w:color w:val="000000"/>
          <w:sz w:val="28"/>
          <w:szCs w:val="28"/>
        </w:rPr>
        <w:br/>
      </w:r>
      <w:r w:rsidRPr="005F00A3">
        <w:rPr>
          <w:rFonts w:ascii="Times New Roman" w:hAnsi="Times New Roman"/>
          <w:color w:val="000000"/>
          <w:sz w:val="28"/>
          <w:szCs w:val="28"/>
        </w:rPr>
        <w:t>«5» – без ошибок; «5» – без ошибок;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>«4» – 1 – 2 ошибки; «4» – 1 – 2 негрубые ошибки;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 xml:space="preserve">«3» – 2 – 3 ошибки; «3» – 2 – 3 ошибки (более половины работы </w:t>
      </w:r>
      <w:proofErr w:type="gramStart"/>
      <w:r w:rsidRPr="005F00A3">
        <w:rPr>
          <w:rFonts w:ascii="Times New Roman" w:hAnsi="Times New Roman"/>
          <w:color w:val="000000"/>
          <w:sz w:val="28"/>
          <w:szCs w:val="28"/>
        </w:rPr>
        <w:t>сделано</w:t>
      </w:r>
      <w:proofErr w:type="gramEnd"/>
      <w:r w:rsidRPr="005F00A3">
        <w:rPr>
          <w:rFonts w:ascii="Times New Roman" w:hAnsi="Times New Roman"/>
          <w:color w:val="000000"/>
          <w:sz w:val="28"/>
          <w:szCs w:val="28"/>
        </w:rPr>
        <w:t xml:space="preserve"> верно).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>«2» – 4 и более ошибок. «2» – 4 и более ошибок.</w:t>
      </w:r>
    </w:p>
    <w:p w:rsidR="00EF4C89" w:rsidRPr="005F00A3" w:rsidRDefault="00EF4C89" w:rsidP="00EF4C89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5F00A3">
        <w:rPr>
          <w:rFonts w:ascii="Times New Roman" w:hAnsi="Times New Roman"/>
          <w:sz w:val="28"/>
          <w:szCs w:val="28"/>
        </w:rPr>
        <w:br/>
      </w:r>
      <w:r w:rsidRPr="005F00A3">
        <w:rPr>
          <w:rStyle w:val="a6"/>
          <w:rFonts w:ascii="Times New Roman" w:hAnsi="Times New Roman"/>
          <w:b w:val="0"/>
          <w:sz w:val="28"/>
          <w:szCs w:val="28"/>
        </w:rPr>
        <w:t>Комбинированная.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>«5» – нет ошибок;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>«4» – 1 – 2 ошибки, но не в задаче;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>«3» – 2 – 3 ошибки, 3 – 4 негрубые ошибки, но ход решения задачи верен;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br/>
        <w:t>«2» – не решена задача или более 4 грубых ошибок.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br/>
      </w:r>
      <w:r w:rsidRPr="005F00A3">
        <w:rPr>
          <w:rFonts w:ascii="Times New Roman" w:hAnsi="Times New Roman"/>
          <w:color w:val="000000"/>
          <w:sz w:val="28"/>
          <w:szCs w:val="28"/>
        </w:rPr>
        <w:br/>
      </w:r>
      <w:r w:rsidRPr="005F00A3">
        <w:rPr>
          <w:rFonts w:ascii="Times New Roman" w:hAnsi="Times New Roman"/>
          <w:color w:val="000000"/>
          <w:sz w:val="28"/>
          <w:szCs w:val="28"/>
          <w:u w:val="single"/>
        </w:rPr>
        <w:t>Грубые ошибки</w:t>
      </w:r>
      <w:r w:rsidRPr="005F00A3">
        <w:rPr>
          <w:rFonts w:ascii="Times New Roman" w:hAnsi="Times New Roman"/>
          <w:color w:val="000000"/>
          <w:sz w:val="28"/>
          <w:szCs w:val="28"/>
        </w:rPr>
        <w:t>: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t>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F4C89" w:rsidRPr="005F00A3" w:rsidRDefault="00EF4C89" w:rsidP="00EF4C89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5F00A3">
        <w:rPr>
          <w:rFonts w:ascii="Times New Roman" w:hAnsi="Times New Roman"/>
          <w:color w:val="000000"/>
          <w:sz w:val="28"/>
          <w:szCs w:val="28"/>
          <w:u w:val="single"/>
        </w:rPr>
        <w:t>Негрубые ошибки: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00A3">
        <w:rPr>
          <w:rFonts w:ascii="Times New Roman" w:hAnsi="Times New Roman"/>
          <w:color w:val="000000"/>
          <w:sz w:val="28"/>
          <w:szCs w:val="28"/>
        </w:rPr>
        <w:t>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  <w:r w:rsidRPr="005F00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F4C89" w:rsidRPr="005F00A3" w:rsidRDefault="00EF4C89" w:rsidP="00EF4C8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F00A3">
        <w:rPr>
          <w:rFonts w:ascii="Times New Roman" w:hAnsi="Times New Roman"/>
          <w:b/>
          <w:sz w:val="28"/>
          <w:szCs w:val="28"/>
        </w:rPr>
        <w:t xml:space="preserve">Раздел 7  Описание </w:t>
      </w:r>
      <w:proofErr w:type="spellStart"/>
      <w:r w:rsidRPr="005F00A3">
        <w:rPr>
          <w:rFonts w:ascii="Times New Roman" w:hAnsi="Times New Roman"/>
          <w:b/>
          <w:sz w:val="28"/>
          <w:szCs w:val="28"/>
        </w:rPr>
        <w:t>учебно-методичского</w:t>
      </w:r>
      <w:proofErr w:type="spellEnd"/>
      <w:r w:rsidRPr="005F00A3">
        <w:rPr>
          <w:rFonts w:ascii="Times New Roman" w:hAnsi="Times New Roman"/>
          <w:b/>
          <w:sz w:val="28"/>
          <w:szCs w:val="28"/>
        </w:rPr>
        <w:t xml:space="preserve"> и материально-технического обеспечения</w:t>
      </w:r>
    </w:p>
    <w:p w:rsidR="00EF4C89" w:rsidRPr="005F00A3" w:rsidRDefault="00EF4C89" w:rsidP="00EF4C89">
      <w:pPr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Печатные пособия:</w:t>
      </w:r>
    </w:p>
    <w:p w:rsidR="00EF4C89" w:rsidRPr="005F00A3" w:rsidRDefault="00EF4C89" w:rsidP="00EF4C89">
      <w:pPr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iCs/>
          <w:sz w:val="28"/>
          <w:szCs w:val="28"/>
        </w:rPr>
        <w:lastRenderedPageBreak/>
        <w:t>1. Сборник</w:t>
      </w:r>
      <w:r w:rsidRPr="005F00A3">
        <w:rPr>
          <w:rFonts w:ascii="Times New Roman" w:hAnsi="Times New Roman"/>
          <w:sz w:val="28"/>
          <w:szCs w:val="28"/>
        </w:rPr>
        <w:t xml:space="preserve"> рабочих программ «Школа России». 1–4 классы</w:t>
      </w:r>
      <w:proofErr w:type="gramStart"/>
      <w:r w:rsidRPr="005F00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пособие для учителей </w:t>
      </w:r>
      <w:proofErr w:type="spellStart"/>
      <w:r w:rsidRPr="005F00A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F00A3">
        <w:rPr>
          <w:rFonts w:ascii="Times New Roman" w:hAnsi="Times New Roman"/>
          <w:sz w:val="28"/>
          <w:szCs w:val="28"/>
        </w:rPr>
        <w:t xml:space="preserve">. учреждений / С. В. </w:t>
      </w:r>
      <w:proofErr w:type="spellStart"/>
      <w:r w:rsidRPr="005F00A3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5F00A3">
        <w:rPr>
          <w:rFonts w:ascii="Times New Roman" w:hAnsi="Times New Roman"/>
          <w:sz w:val="28"/>
          <w:szCs w:val="28"/>
        </w:rPr>
        <w:t xml:space="preserve"> [и др.]. – М.</w:t>
      </w:r>
      <w:proofErr w:type="gramStart"/>
      <w:r w:rsidRPr="005F00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Просвещение, 2011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 2. </w:t>
      </w:r>
      <w:r w:rsidRPr="005F00A3">
        <w:rPr>
          <w:rFonts w:ascii="Times New Roman" w:hAnsi="Times New Roman"/>
          <w:iCs/>
          <w:sz w:val="28"/>
          <w:szCs w:val="28"/>
        </w:rPr>
        <w:t xml:space="preserve">Моро, М. И. </w:t>
      </w:r>
      <w:r w:rsidRPr="005F00A3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Pr="005F00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учебник : 2 класс : в 2 ч. / М. И. Моро [</w:t>
      </w:r>
      <w:r w:rsidR="00504370">
        <w:rPr>
          <w:rFonts w:ascii="Times New Roman" w:hAnsi="Times New Roman"/>
          <w:sz w:val="28"/>
          <w:szCs w:val="28"/>
        </w:rPr>
        <w:t>и др.]. – М.</w:t>
      </w:r>
      <w:proofErr w:type="gramStart"/>
      <w:r w:rsidR="005043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4370">
        <w:rPr>
          <w:rFonts w:ascii="Times New Roman" w:hAnsi="Times New Roman"/>
          <w:sz w:val="28"/>
          <w:szCs w:val="28"/>
        </w:rPr>
        <w:t xml:space="preserve"> Просвещение, 2019</w:t>
      </w:r>
      <w:r w:rsidRPr="005F00A3">
        <w:rPr>
          <w:rFonts w:ascii="Times New Roman" w:hAnsi="Times New Roman"/>
          <w:sz w:val="28"/>
          <w:szCs w:val="28"/>
        </w:rPr>
        <w:t>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iCs/>
          <w:sz w:val="28"/>
          <w:szCs w:val="28"/>
        </w:rPr>
        <w:t xml:space="preserve">3. Моро, М. И. </w:t>
      </w:r>
      <w:r w:rsidRPr="005F00A3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Pr="005F00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F00A3">
        <w:rPr>
          <w:rFonts w:ascii="Times New Roman" w:hAnsi="Times New Roman"/>
          <w:sz w:val="28"/>
          <w:szCs w:val="28"/>
        </w:rPr>
        <w:t xml:space="preserve"> рабочая тетрадь : 2 класс: в 2 ч. / М. И. Моро, С. И. В</w:t>
      </w:r>
      <w:r w:rsidR="00504370">
        <w:rPr>
          <w:rFonts w:ascii="Times New Roman" w:hAnsi="Times New Roman"/>
          <w:sz w:val="28"/>
          <w:szCs w:val="28"/>
        </w:rPr>
        <w:t>олкова. – М.</w:t>
      </w:r>
      <w:proofErr w:type="gramStart"/>
      <w:r w:rsidR="005043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4370">
        <w:rPr>
          <w:rFonts w:ascii="Times New Roman" w:hAnsi="Times New Roman"/>
          <w:sz w:val="28"/>
          <w:szCs w:val="28"/>
        </w:rPr>
        <w:t xml:space="preserve"> Просвещение, 2020</w:t>
      </w:r>
      <w:r w:rsidRPr="005F00A3">
        <w:rPr>
          <w:rFonts w:ascii="Times New Roman" w:hAnsi="Times New Roman"/>
          <w:sz w:val="28"/>
          <w:szCs w:val="28"/>
        </w:rPr>
        <w:t>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iCs/>
          <w:sz w:val="28"/>
          <w:szCs w:val="28"/>
        </w:rPr>
        <w:t xml:space="preserve">4. Волкова, С. И.   </w:t>
      </w:r>
      <w:r w:rsidRPr="005F00A3">
        <w:rPr>
          <w:rFonts w:ascii="Times New Roman" w:hAnsi="Times New Roman"/>
          <w:sz w:val="28"/>
          <w:szCs w:val="28"/>
        </w:rPr>
        <w:t>Проверочные   работы   к   учебнику   «Математика.  2 класс» / С. И. Волкова.</w:t>
      </w:r>
      <w:r w:rsidRPr="005F00A3">
        <w:rPr>
          <w:rFonts w:ascii="Times New Roman" w:hAnsi="Times New Roman"/>
          <w:bCs/>
          <w:sz w:val="28"/>
          <w:szCs w:val="28"/>
        </w:rPr>
        <w:t xml:space="preserve"> – </w:t>
      </w:r>
      <w:r w:rsidR="00504370">
        <w:rPr>
          <w:rFonts w:ascii="Times New Roman" w:hAnsi="Times New Roman"/>
          <w:sz w:val="28"/>
          <w:szCs w:val="28"/>
        </w:rPr>
        <w:t>М.</w:t>
      </w:r>
      <w:proofErr w:type="gramStart"/>
      <w:r w:rsidR="005043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4370">
        <w:rPr>
          <w:rFonts w:ascii="Times New Roman" w:hAnsi="Times New Roman"/>
          <w:sz w:val="28"/>
          <w:szCs w:val="28"/>
        </w:rPr>
        <w:t xml:space="preserve"> Просвещение, 2020</w:t>
      </w:r>
      <w:r w:rsidRPr="005F00A3">
        <w:rPr>
          <w:rFonts w:ascii="Times New Roman" w:hAnsi="Times New Roman"/>
          <w:sz w:val="28"/>
          <w:szCs w:val="28"/>
        </w:rPr>
        <w:t>.</w:t>
      </w:r>
    </w:p>
    <w:p w:rsidR="00EF4C89" w:rsidRPr="005F00A3" w:rsidRDefault="00EF4C89" w:rsidP="00EF4C89">
      <w:pPr>
        <w:rPr>
          <w:rFonts w:ascii="Times New Roman" w:hAnsi="Times New Roman"/>
          <w:bCs/>
          <w:sz w:val="28"/>
          <w:szCs w:val="28"/>
        </w:rPr>
      </w:pPr>
    </w:p>
    <w:p w:rsidR="00EF4C89" w:rsidRPr="005F00A3" w:rsidRDefault="00EF4C89" w:rsidP="00EF4C89">
      <w:pPr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Информационно-коммуникативные средства:</w:t>
      </w:r>
    </w:p>
    <w:p w:rsidR="00EF4C89" w:rsidRPr="005F00A3" w:rsidRDefault="00EF4C89" w:rsidP="00EF4C89">
      <w:pPr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Наглядные пособия: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Таблицы к основным разделам математики.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Наборы предметных картинок.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Наборы счётных палочек.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Наборное полотно.</w:t>
      </w:r>
    </w:p>
    <w:p w:rsidR="00EF4C89" w:rsidRPr="005F00A3" w:rsidRDefault="00EF4C89" w:rsidP="00EF4C89">
      <w:pPr>
        <w:rPr>
          <w:rFonts w:ascii="Times New Roman" w:hAnsi="Times New Roman"/>
          <w:bCs/>
          <w:sz w:val="28"/>
          <w:szCs w:val="28"/>
        </w:rPr>
      </w:pPr>
      <w:r w:rsidRPr="005F00A3">
        <w:rPr>
          <w:rFonts w:ascii="Times New Roman" w:hAnsi="Times New Roman"/>
          <w:bCs/>
          <w:sz w:val="28"/>
          <w:szCs w:val="28"/>
        </w:rPr>
        <w:t>Технические средства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 xml:space="preserve">•  Классная доска с набором приспособлений для крепления таблиц, </w:t>
      </w:r>
      <w:proofErr w:type="spellStart"/>
      <w:r w:rsidRPr="005F00A3">
        <w:rPr>
          <w:rFonts w:ascii="Times New Roman" w:hAnsi="Times New Roman"/>
          <w:sz w:val="28"/>
          <w:szCs w:val="28"/>
        </w:rPr>
        <w:t>постеров</w:t>
      </w:r>
      <w:proofErr w:type="spellEnd"/>
      <w:r w:rsidRPr="005F00A3">
        <w:rPr>
          <w:rFonts w:ascii="Times New Roman" w:hAnsi="Times New Roman"/>
          <w:sz w:val="28"/>
          <w:szCs w:val="28"/>
        </w:rPr>
        <w:t>, картинок.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Компьютерная техника.</w:t>
      </w:r>
    </w:p>
    <w:p w:rsidR="00EF4C89" w:rsidRPr="005F00A3" w:rsidRDefault="00EF4C89" w:rsidP="00EF4C89">
      <w:pPr>
        <w:rPr>
          <w:rFonts w:ascii="Times New Roman" w:hAnsi="Times New Roman"/>
          <w:sz w:val="28"/>
          <w:szCs w:val="28"/>
        </w:rPr>
      </w:pPr>
      <w:r w:rsidRPr="005F00A3">
        <w:rPr>
          <w:rFonts w:ascii="Times New Roman" w:hAnsi="Times New Roman"/>
          <w:sz w:val="28"/>
          <w:szCs w:val="28"/>
        </w:rPr>
        <w:t>•  Интерактивная доска, проектор.</w:t>
      </w:r>
    </w:p>
    <w:p w:rsidR="005F00A3" w:rsidRDefault="005F00A3" w:rsidP="00740F58">
      <w:pPr>
        <w:rPr>
          <w:rFonts w:ascii="Times New Roman" w:hAnsi="Times New Roman"/>
          <w:b/>
          <w:sz w:val="28"/>
          <w:szCs w:val="28"/>
        </w:rPr>
      </w:pPr>
    </w:p>
    <w:p w:rsidR="00BF7A26" w:rsidRDefault="00BF7A26" w:rsidP="00740F58">
      <w:pPr>
        <w:rPr>
          <w:rFonts w:ascii="Times New Roman" w:hAnsi="Times New Roman"/>
          <w:sz w:val="28"/>
          <w:szCs w:val="28"/>
        </w:rPr>
      </w:pPr>
    </w:p>
    <w:p w:rsidR="00504370" w:rsidRDefault="00504370" w:rsidP="00740F58">
      <w:pPr>
        <w:rPr>
          <w:rFonts w:ascii="Times New Roman" w:hAnsi="Times New Roman"/>
          <w:sz w:val="28"/>
          <w:szCs w:val="28"/>
        </w:rPr>
      </w:pPr>
    </w:p>
    <w:p w:rsidR="00504370" w:rsidRDefault="00504370" w:rsidP="00740F58">
      <w:pPr>
        <w:rPr>
          <w:rFonts w:ascii="Times New Roman" w:hAnsi="Times New Roman"/>
          <w:sz w:val="28"/>
          <w:szCs w:val="28"/>
        </w:rPr>
      </w:pPr>
    </w:p>
    <w:p w:rsidR="00504370" w:rsidRDefault="00504370" w:rsidP="00740F58">
      <w:pPr>
        <w:rPr>
          <w:rFonts w:ascii="Times New Roman" w:hAnsi="Times New Roman"/>
          <w:sz w:val="28"/>
          <w:szCs w:val="28"/>
        </w:rPr>
      </w:pPr>
    </w:p>
    <w:p w:rsidR="00504370" w:rsidRDefault="00504370" w:rsidP="00740F58">
      <w:pPr>
        <w:rPr>
          <w:rFonts w:ascii="Times New Roman" w:hAnsi="Times New Roman"/>
          <w:sz w:val="28"/>
          <w:szCs w:val="28"/>
        </w:rPr>
      </w:pPr>
    </w:p>
    <w:p w:rsidR="00504370" w:rsidRDefault="00504370" w:rsidP="00740F58">
      <w:pPr>
        <w:rPr>
          <w:rFonts w:ascii="Times New Roman" w:hAnsi="Times New Roman"/>
          <w:sz w:val="28"/>
          <w:szCs w:val="28"/>
        </w:rPr>
      </w:pPr>
    </w:p>
    <w:p w:rsidR="00504370" w:rsidRPr="005F00A3" w:rsidRDefault="00504370" w:rsidP="00740F58">
      <w:pPr>
        <w:rPr>
          <w:rFonts w:ascii="Times New Roman" w:hAnsi="Times New Roman"/>
          <w:sz w:val="28"/>
          <w:szCs w:val="28"/>
        </w:rPr>
        <w:sectPr w:rsidR="00504370" w:rsidRPr="005F00A3" w:rsidSect="00740F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E7929" w:rsidRPr="005F00A3" w:rsidRDefault="00EF4C89" w:rsidP="00A91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</w:t>
      </w:r>
      <w:proofErr w:type="gramStart"/>
      <w:r w:rsidR="00A91F44" w:rsidRPr="005F00A3">
        <w:rPr>
          <w:rFonts w:ascii="Times New Roman" w:hAnsi="Times New Roman"/>
          <w:b/>
          <w:sz w:val="28"/>
          <w:szCs w:val="28"/>
        </w:rPr>
        <w:t xml:space="preserve">  </w:t>
      </w:r>
      <w:r w:rsidR="00BE7929" w:rsidRPr="005F00A3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BE7929" w:rsidRPr="005F00A3">
        <w:rPr>
          <w:rFonts w:ascii="Times New Roman" w:hAnsi="Times New Roman"/>
          <w:b/>
          <w:sz w:val="28"/>
          <w:szCs w:val="28"/>
        </w:rPr>
        <w:t>алендарно – тематическое планирование</w:t>
      </w:r>
    </w:p>
    <w:p w:rsidR="00BE7929" w:rsidRPr="005F00A3" w:rsidRDefault="00BE7929" w:rsidP="00740F58">
      <w:pPr>
        <w:rPr>
          <w:rFonts w:ascii="Times New Roman" w:hAnsi="Times New Roman"/>
          <w:sz w:val="28"/>
          <w:szCs w:val="28"/>
        </w:rPr>
      </w:pPr>
    </w:p>
    <w:tbl>
      <w:tblPr>
        <w:tblW w:w="11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"/>
        <w:gridCol w:w="6"/>
        <w:gridCol w:w="63"/>
        <w:gridCol w:w="7994"/>
        <w:gridCol w:w="8"/>
        <w:gridCol w:w="12"/>
        <w:gridCol w:w="9"/>
        <w:gridCol w:w="236"/>
        <w:gridCol w:w="443"/>
        <w:gridCol w:w="20"/>
        <w:gridCol w:w="10"/>
        <w:gridCol w:w="843"/>
        <w:gridCol w:w="7"/>
        <w:gridCol w:w="14"/>
        <w:gridCol w:w="532"/>
        <w:gridCol w:w="833"/>
      </w:tblGrid>
      <w:tr w:rsidR="007D418E" w:rsidRPr="005F00A3" w:rsidTr="005F00A3">
        <w:trPr>
          <w:gridAfter w:val="4"/>
          <w:wAfter w:w="1386" w:type="dxa"/>
          <w:trHeight w:val="367"/>
        </w:trPr>
        <w:tc>
          <w:tcPr>
            <w:tcW w:w="7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D418E" w:rsidRPr="005F00A3" w:rsidTr="005F00A3">
        <w:trPr>
          <w:gridAfter w:val="4"/>
          <w:wAfter w:w="1386" w:type="dxa"/>
          <w:trHeight w:val="416"/>
        </w:trPr>
        <w:tc>
          <w:tcPr>
            <w:tcW w:w="7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D418E" w:rsidRPr="005F00A3" w:rsidTr="00462C30">
        <w:trPr>
          <w:gridAfter w:val="4"/>
          <w:wAfter w:w="1386" w:type="dxa"/>
          <w:trHeight w:val="65"/>
        </w:trPr>
        <w:tc>
          <w:tcPr>
            <w:tcW w:w="7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8F" w:rsidRPr="005F00A3" w:rsidTr="005F00A3">
        <w:trPr>
          <w:gridAfter w:val="2"/>
          <w:wAfter w:w="1365" w:type="dxa"/>
          <w:trHeight w:val="20"/>
        </w:trPr>
        <w:tc>
          <w:tcPr>
            <w:tcW w:w="1036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28F" w:rsidRPr="005F00A3" w:rsidRDefault="005049A4" w:rsidP="00462C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ЧИСЛА ОТ 1 ДО 100. НУМЕРАЦИЯ </w:t>
            </w:r>
            <w:r w:rsidR="00A2728F" w:rsidRPr="005F00A3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Вводный урок.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468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Чему мы научились в 1 классе?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62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Десятки. Счёт десятками до 100.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68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486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Миллиметр.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52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Миллиметр. Конструирование.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  <w:r w:rsidR="005F00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по теме: «Повторение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в 1 классе».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34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56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Наименьшее трёхзначное число. Сотня.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Метр. Таблица мер длины.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Сложение и вычитание вида 35+5, 35 – 30, 35 – 5.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62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49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по теме: «Числа от 1 до 100. </w:t>
            </w:r>
            <w:r w:rsidRPr="005F00A3">
              <w:rPr>
                <w:rFonts w:ascii="Times New Roman" w:hAnsi="Times New Roman"/>
                <w:sz w:val="28"/>
                <w:szCs w:val="28"/>
              </w:rPr>
              <w:lastRenderedPageBreak/>
              <w:t>Нумерация».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52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8F" w:rsidRPr="005F00A3" w:rsidTr="005F00A3">
        <w:trPr>
          <w:gridAfter w:val="2"/>
          <w:wAfter w:w="1365" w:type="dxa"/>
          <w:trHeight w:val="20"/>
        </w:trPr>
        <w:tc>
          <w:tcPr>
            <w:tcW w:w="1036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28F" w:rsidRPr="005F00A3" w:rsidRDefault="00A2728F" w:rsidP="00462C30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28F" w:rsidRPr="005F00A3" w:rsidRDefault="00A2728F" w:rsidP="00462C30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ЧИСЛА ОТ 1ДО 100. СЛОЖЕНИЕ и вычитание</w:t>
            </w:r>
            <w:proofErr w:type="gramStart"/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5F00A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стные вычисления) – 54 часов</w:t>
            </w: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Задачи, обратные данной.</w:t>
            </w:r>
            <w:proofErr w:type="gramEnd"/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Единицы времени. Час. Минута.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4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Решение задач и примеров.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4"/>
          <w:wAfter w:w="1386" w:type="dxa"/>
          <w:trHeight w:val="394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39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50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по теме: «Числовые выражения».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. Наши проекты. Узоры и орнаменты на посуде.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Подготовка к изучению устных приёмов вычислений.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36+2, 36+20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36-2, 36-20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26+4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30-7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60-24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26+7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вычислений вида 35-7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ind w:right="58" w:firstLine="10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ind w:right="58" w:firstLine="10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ind w:right="101" w:firstLine="5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="005F00A3" w:rsidRPr="005F00A3">
              <w:rPr>
                <w:rFonts w:ascii="Times New Roman" w:hAnsi="Times New Roman"/>
                <w:sz w:val="28"/>
                <w:szCs w:val="28"/>
              </w:rPr>
              <w:t xml:space="preserve"> по теме: «Ч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>исла от 1 до 100. Сложение и вычитание».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Уравнение. Решение уравнений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Уравнение. Решение уравнений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Проверка вычитания.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№5</w:t>
            </w:r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 xml:space="preserve"> (за первое полугодие).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8E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8E" w:rsidRPr="005F00A3" w:rsidRDefault="007D418E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8F" w:rsidRPr="005F00A3" w:rsidTr="005F00A3">
        <w:trPr>
          <w:gridAfter w:val="2"/>
          <w:wAfter w:w="1365" w:type="dxa"/>
          <w:trHeight w:val="20"/>
        </w:trPr>
        <w:tc>
          <w:tcPr>
            <w:tcW w:w="10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8F" w:rsidRPr="005F00A3" w:rsidRDefault="00A2728F" w:rsidP="00462C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ЧИСЕЛ ОТ 1 ДО 100(ПИСЬМЕННЫЕ ВЫЧИСЛЕНИЯ) – 36часов</w:t>
            </w: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Сложение вида 45+23.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Вычитание вида 57 – 26.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Вычитание вида 57 – 26.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ind w:right="130" w:hanging="5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Сложение вида 37+48.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Сложение вида 37+53.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Сложение вида 87 + 13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Вычисления вида. 32+8, 40-8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Вычитание вида 50 - 24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Решение примеров и выражений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>Что узнали. Чему</w:t>
            </w:r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br/>
              <w:t>научились.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на тему: «Сложение и вычитание чисел от 1 до 100. Письменные вычисления».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Вычитание вида 52 - 24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Наши проекты.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4"/>
          <w:wAfter w:w="1386" w:type="dxa"/>
          <w:trHeight w:val="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8F" w:rsidRPr="005F00A3" w:rsidTr="005F00A3">
        <w:trPr>
          <w:gridAfter w:val="2"/>
          <w:wAfter w:w="1365" w:type="dxa"/>
          <w:trHeight w:val="458"/>
        </w:trPr>
        <w:tc>
          <w:tcPr>
            <w:tcW w:w="1036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8F" w:rsidRPr="005F00A3" w:rsidRDefault="00A2728F" w:rsidP="00462C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УМНОЖЕНИЕ И ДЕЛЕНИЕ  - 33 часа</w:t>
            </w: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>Вычисления результата умножения с помощью сложения.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Чему научились.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по теме: «Умножение  в пределах 100».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Умножение и деление. Закрепление.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 деления, основанный на связи между компонентами  умножения.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№8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по теме: «Деление в пределах 100.»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8F" w:rsidRPr="005F00A3" w:rsidTr="005F00A3">
        <w:trPr>
          <w:gridAfter w:val="2"/>
          <w:wAfter w:w="1365" w:type="dxa"/>
          <w:trHeight w:val="20"/>
        </w:trPr>
        <w:tc>
          <w:tcPr>
            <w:tcW w:w="10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8F" w:rsidRPr="005F00A3" w:rsidRDefault="00A2728F" w:rsidP="00462C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ТАБЛИЧНОЕ УМНОЖЕНИЕ И ДЕЛЕНИЕ 15ч</w:t>
            </w: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Умножение на 2и на 2.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Умножение на 2и на 2.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Деление на 2.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Деление на 2.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Деление на 3.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Деление на 3 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E1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8E1" w:rsidRPr="005F00A3" w:rsidRDefault="00CC28E1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№9</w:t>
            </w:r>
            <w:r w:rsidRPr="005F00A3">
              <w:rPr>
                <w:rFonts w:ascii="Times New Roman" w:hAnsi="Times New Roman"/>
                <w:sz w:val="28"/>
                <w:szCs w:val="28"/>
              </w:rPr>
              <w:t xml:space="preserve"> (итоговая)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20"/>
        </w:trPr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8F" w:rsidRPr="005F00A3" w:rsidTr="005F00A3">
        <w:trPr>
          <w:gridAfter w:val="2"/>
          <w:wAfter w:w="1365" w:type="dxa"/>
          <w:trHeight w:val="20"/>
        </w:trPr>
        <w:tc>
          <w:tcPr>
            <w:tcW w:w="1036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8F" w:rsidRPr="005F00A3" w:rsidRDefault="00A2728F" w:rsidP="00462C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A3">
              <w:rPr>
                <w:rFonts w:ascii="Times New Roman" w:hAnsi="Times New Roman"/>
                <w:b/>
                <w:sz w:val="28"/>
                <w:szCs w:val="28"/>
              </w:rPr>
              <w:t>ПОВТОРЕНИЕ – 10часов</w:t>
            </w:r>
          </w:p>
        </w:tc>
      </w:tr>
      <w:tr w:rsidR="005F00A3" w:rsidRPr="005F00A3" w:rsidTr="005F00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6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20"/>
        </w:trPr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09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«Задача»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«Задача»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«Решение примеров»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48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«Уравнения»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462C30">
        <w:trPr>
          <w:gridAfter w:val="3"/>
          <w:wAfter w:w="1379" w:type="dxa"/>
          <w:trHeight w:val="44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«Уравнения»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462C30">
        <w:trPr>
          <w:gridAfter w:val="3"/>
          <w:wAfter w:w="1379" w:type="dxa"/>
          <w:trHeight w:val="54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«Именованные числа»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A3" w:rsidRPr="005F00A3" w:rsidTr="005F00A3">
        <w:trPr>
          <w:gridAfter w:val="3"/>
          <w:wAfter w:w="1379" w:type="dxa"/>
          <w:trHeight w:val="68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167-170</w:t>
            </w:r>
          </w:p>
        </w:tc>
        <w:tc>
          <w:tcPr>
            <w:tcW w:w="8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Повторение по теме «Геометрический материал»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A3" w:rsidRPr="005F00A3" w:rsidRDefault="005F00A3" w:rsidP="00462C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E85" w:rsidRPr="005F00A3" w:rsidRDefault="00090E85" w:rsidP="00462C30">
      <w:pPr>
        <w:spacing w:line="240" w:lineRule="auto"/>
        <w:rPr>
          <w:rFonts w:ascii="Times New Roman" w:eastAsia="Batang" w:hAnsi="Times New Roman"/>
          <w:sz w:val="28"/>
          <w:szCs w:val="28"/>
        </w:rPr>
        <w:sectPr w:rsidR="00090E85" w:rsidRPr="005F00A3" w:rsidSect="00740F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00A3" w:rsidRPr="005F00A3" w:rsidRDefault="005F00A3" w:rsidP="00462C30">
      <w:pPr>
        <w:jc w:val="center"/>
        <w:rPr>
          <w:rFonts w:ascii="Times New Roman" w:eastAsia="Batang" w:hAnsi="Times New Roman"/>
          <w:sz w:val="28"/>
          <w:szCs w:val="28"/>
        </w:rPr>
      </w:pPr>
    </w:p>
    <w:p w:rsidR="00BE7929" w:rsidRPr="005F00A3" w:rsidRDefault="00BE7929" w:rsidP="00740F58">
      <w:pPr>
        <w:rPr>
          <w:rFonts w:ascii="Times New Roman" w:eastAsia="Batang" w:hAnsi="Times New Roman"/>
          <w:sz w:val="28"/>
          <w:szCs w:val="28"/>
        </w:rPr>
      </w:pPr>
      <w:r w:rsidRPr="005F00A3">
        <w:rPr>
          <w:rFonts w:ascii="Times New Roman" w:eastAsia="Batang" w:hAnsi="Times New Roman"/>
          <w:sz w:val="28"/>
          <w:szCs w:val="28"/>
        </w:rPr>
        <w:lastRenderedPageBreak/>
        <w:t>КОНТРОЛЬНО - ИЗМЕРИТЕЛЬНЫЕ МАТЕРИАЛЫ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4034"/>
        <w:gridCol w:w="4962"/>
      </w:tblGrid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BE7929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034" w:type="dxa"/>
          </w:tcPr>
          <w:p w:rsidR="00BE7929" w:rsidRPr="005F00A3" w:rsidRDefault="00BE7929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4962" w:type="dxa"/>
          </w:tcPr>
          <w:p w:rsidR="00BE7929" w:rsidRPr="005F00A3" w:rsidRDefault="00BE7929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По теме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5F00A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00A3">
              <w:rPr>
                <w:rFonts w:ascii="Times New Roman" w:hAnsi="Times New Roman"/>
                <w:sz w:val="28"/>
                <w:szCs w:val="28"/>
              </w:rPr>
              <w:t xml:space="preserve"> в 1 классе».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«Числа от 1 до 100. Нумерация».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«Числовые выражения».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«числа от 1 до 100. Сложение и вычитание».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iCs/>
                <w:sz w:val="28"/>
                <w:szCs w:val="28"/>
              </w:rPr>
              <w:t xml:space="preserve"> (за первое полугодие).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4962" w:type="dxa"/>
          </w:tcPr>
          <w:p w:rsidR="00BE7929" w:rsidRPr="005F00A3" w:rsidRDefault="00BE7929" w:rsidP="00A2728F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.</w:t>
            </w:r>
            <w:r w:rsidR="00A2728F" w:rsidRPr="005F00A3">
              <w:rPr>
                <w:rFonts w:ascii="Times New Roman" w:hAnsi="Times New Roman"/>
                <w:sz w:val="28"/>
                <w:szCs w:val="28"/>
              </w:rPr>
              <w:t xml:space="preserve"> «Сложение и вычитание чисел от 1 до 100. Письменные вычисления».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«Умножение  в пределах 100».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«Деление в пределах 100.»</w:t>
            </w:r>
          </w:p>
        </w:tc>
      </w:tr>
      <w:tr w:rsidR="00BE7929" w:rsidRPr="005F00A3" w:rsidTr="00462C30">
        <w:trPr>
          <w:jc w:val="center"/>
        </w:trPr>
        <w:tc>
          <w:tcPr>
            <w:tcW w:w="106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4034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Контрольная работа №9</w:t>
            </w:r>
          </w:p>
        </w:tc>
        <w:tc>
          <w:tcPr>
            <w:tcW w:w="4962" w:type="dxa"/>
          </w:tcPr>
          <w:p w:rsidR="00BE7929" w:rsidRPr="005F00A3" w:rsidRDefault="00A2728F" w:rsidP="00740F58">
            <w:pPr>
              <w:rPr>
                <w:rFonts w:ascii="Times New Roman" w:hAnsi="Times New Roman"/>
                <w:sz w:val="28"/>
                <w:szCs w:val="28"/>
              </w:rPr>
            </w:pPr>
            <w:r w:rsidRPr="005F00A3"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</w:tc>
      </w:tr>
    </w:tbl>
    <w:p w:rsidR="00A2728F" w:rsidRPr="005F00A3" w:rsidRDefault="00A2728F" w:rsidP="00776B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1B0" w:rsidRPr="005F00A3" w:rsidRDefault="001B71B0" w:rsidP="00740F58">
      <w:pPr>
        <w:rPr>
          <w:rFonts w:ascii="Times New Roman" w:hAnsi="Times New Roman"/>
          <w:sz w:val="28"/>
          <w:szCs w:val="28"/>
        </w:rPr>
      </w:pPr>
    </w:p>
    <w:sectPr w:rsidR="001B71B0" w:rsidRPr="005F00A3" w:rsidSect="00740F5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31858F6"/>
    <w:multiLevelType w:val="hybridMultilevel"/>
    <w:tmpl w:val="D284A978"/>
    <w:lvl w:ilvl="0" w:tplc="FA369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948A4"/>
    <w:multiLevelType w:val="hybridMultilevel"/>
    <w:tmpl w:val="CFA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951F4"/>
    <w:multiLevelType w:val="hybridMultilevel"/>
    <w:tmpl w:val="73260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B2D3E"/>
    <w:multiLevelType w:val="hybridMultilevel"/>
    <w:tmpl w:val="CFA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17CFE"/>
    <w:multiLevelType w:val="hybridMultilevel"/>
    <w:tmpl w:val="CFA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73D1"/>
    <w:multiLevelType w:val="hybridMultilevel"/>
    <w:tmpl w:val="CFA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464CF"/>
    <w:multiLevelType w:val="hybridMultilevel"/>
    <w:tmpl w:val="CFA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262EC"/>
    <w:multiLevelType w:val="hybridMultilevel"/>
    <w:tmpl w:val="CFA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6"/>
  </w:num>
  <w:num w:numId="8">
    <w:abstractNumId w:val="14"/>
  </w:num>
  <w:num w:numId="9">
    <w:abstractNumId w:val="5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5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19"/>
  </w:num>
  <w:num w:numId="29">
    <w:abstractNumId w:val="23"/>
  </w:num>
  <w:num w:numId="30">
    <w:abstractNumId w:val="28"/>
  </w:num>
  <w:num w:numId="31">
    <w:abstractNumId w:val="2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29"/>
    <w:rsid w:val="00042D62"/>
    <w:rsid w:val="00090E85"/>
    <w:rsid w:val="00133069"/>
    <w:rsid w:val="001B71B0"/>
    <w:rsid w:val="00255E29"/>
    <w:rsid w:val="00440D48"/>
    <w:rsid w:val="00444ECB"/>
    <w:rsid w:val="00462C30"/>
    <w:rsid w:val="00504370"/>
    <w:rsid w:val="005049A4"/>
    <w:rsid w:val="005D7502"/>
    <w:rsid w:val="005F00A3"/>
    <w:rsid w:val="006361A5"/>
    <w:rsid w:val="00663635"/>
    <w:rsid w:val="006F3FD3"/>
    <w:rsid w:val="00740F58"/>
    <w:rsid w:val="007540F0"/>
    <w:rsid w:val="007746CE"/>
    <w:rsid w:val="00776B2D"/>
    <w:rsid w:val="007D418E"/>
    <w:rsid w:val="00A2728F"/>
    <w:rsid w:val="00A40A90"/>
    <w:rsid w:val="00A91F44"/>
    <w:rsid w:val="00BE7929"/>
    <w:rsid w:val="00BF7A26"/>
    <w:rsid w:val="00C6544F"/>
    <w:rsid w:val="00C90F2D"/>
    <w:rsid w:val="00CC28E1"/>
    <w:rsid w:val="00D10680"/>
    <w:rsid w:val="00DB4AEB"/>
    <w:rsid w:val="00E72D4E"/>
    <w:rsid w:val="00EF4C89"/>
    <w:rsid w:val="00F15E53"/>
    <w:rsid w:val="00F6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9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7929"/>
    <w:pPr>
      <w:keepNext/>
      <w:tabs>
        <w:tab w:val="left" w:pos="1170"/>
      </w:tabs>
      <w:spacing w:after="0" w:line="240" w:lineRule="auto"/>
      <w:outlineLvl w:val="0"/>
    </w:pPr>
    <w:rPr>
      <w:rFonts w:ascii="Times New Roman" w:hAnsi="Times New Roman"/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BE7929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BE7929"/>
    <w:pPr>
      <w:keepNext/>
      <w:spacing w:after="0" w:line="240" w:lineRule="auto"/>
      <w:outlineLvl w:val="2"/>
    </w:pPr>
    <w:rPr>
      <w:rFonts w:ascii="Times New Roman" w:hAnsi="Times New Roman"/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BE7929"/>
    <w:pPr>
      <w:keepNext/>
      <w:spacing w:after="0" w:line="240" w:lineRule="auto"/>
      <w:ind w:firstLine="708"/>
      <w:outlineLvl w:val="3"/>
    </w:pPr>
    <w:rPr>
      <w:rFonts w:ascii="Times New Roman" w:hAnsi="Times New Roman"/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BE7929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E7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BE7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E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0"/>
    <w:rsid w:val="00BE792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0"/>
    <w:uiPriority w:val="99"/>
    <w:rsid w:val="00BE792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BE7929"/>
  </w:style>
  <w:style w:type="character" w:customStyle="1" w:styleId="FontStyle14">
    <w:name w:val="Font Style14"/>
    <w:uiPriority w:val="99"/>
    <w:rsid w:val="00BE7929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rsid w:val="00BE7929"/>
  </w:style>
  <w:style w:type="character" w:styleId="a6">
    <w:name w:val="Strong"/>
    <w:basedOn w:val="a1"/>
    <w:qFormat/>
    <w:rsid w:val="00BE7929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BE792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BE792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BE7929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BE7929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BE7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BE7929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a7">
    <w:name w:val="footer"/>
    <w:basedOn w:val="a0"/>
    <w:link w:val="a8"/>
    <w:uiPriority w:val="99"/>
    <w:rsid w:val="00BE792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BE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iPriority w:val="99"/>
    <w:rsid w:val="00BE7929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3">
    <w:name w:val="List Bullet 3"/>
    <w:basedOn w:val="a0"/>
    <w:autoRedefine/>
    <w:uiPriority w:val="99"/>
    <w:rsid w:val="00BE7929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4">
    <w:name w:val="List Bullet 4"/>
    <w:basedOn w:val="a0"/>
    <w:autoRedefine/>
    <w:uiPriority w:val="99"/>
    <w:rsid w:val="00BE7929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5">
    <w:name w:val="List Bullet 5"/>
    <w:basedOn w:val="a0"/>
    <w:autoRedefine/>
    <w:uiPriority w:val="99"/>
    <w:rsid w:val="00BE7929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character" w:styleId="a9">
    <w:name w:val="page number"/>
    <w:basedOn w:val="a1"/>
    <w:uiPriority w:val="99"/>
    <w:rsid w:val="00BE7929"/>
    <w:rPr>
      <w:rFonts w:cs="Times New Roman"/>
    </w:rPr>
  </w:style>
  <w:style w:type="paragraph" w:styleId="aa">
    <w:name w:val="Body Text"/>
    <w:basedOn w:val="a0"/>
    <w:link w:val="ab"/>
    <w:uiPriority w:val="99"/>
    <w:rsid w:val="00BE7929"/>
    <w:pPr>
      <w:tabs>
        <w:tab w:val="right" w:pos="8640"/>
      </w:tabs>
      <w:spacing w:after="280" w:line="36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BE7929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FontStyle19">
    <w:name w:val="Font Style19"/>
    <w:rsid w:val="00A2728F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Заголовок 3+"/>
    <w:basedOn w:val="a0"/>
    <w:rsid w:val="00A272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F4E7-7F2C-4664-B5A7-C5872F29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dcterms:created xsi:type="dcterms:W3CDTF">2019-06-23T14:28:00Z</dcterms:created>
  <dcterms:modified xsi:type="dcterms:W3CDTF">2022-11-01T10:24:00Z</dcterms:modified>
</cp:coreProperties>
</file>