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366"/>
        <w:tblW w:w="16560" w:type="dxa"/>
        <w:tblLayout w:type="fixed"/>
        <w:tblLook w:val="01E0"/>
      </w:tblPr>
      <w:tblGrid>
        <w:gridCol w:w="5580"/>
        <w:gridCol w:w="5580"/>
        <w:gridCol w:w="5400"/>
      </w:tblGrid>
      <w:tr w:rsidR="001D1362" w:rsidTr="001D1362">
        <w:trPr>
          <w:trHeight w:val="1184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D1362" w:rsidRDefault="001D1362" w:rsidP="001D1362">
            <w:pPr>
              <w:ind w:hanging="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4A5E">
              <w:rPr>
                <w:noProof/>
              </w:rPr>
              <w:drawing>
                <wp:inline distT="0" distB="0" distL="0" distR="0">
                  <wp:extent cx="3091180" cy="1139825"/>
                  <wp:effectExtent l="0" t="0" r="0" b="3175"/>
                  <wp:docPr id="6" name="Рисунок 6" descr="s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62" w:rsidRPr="002A16C1" w:rsidRDefault="001D1362" w:rsidP="001D1362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>Московский университет МВД России</w:t>
            </w:r>
          </w:p>
          <w:p w:rsidR="001D1362" w:rsidRPr="002A16C1" w:rsidRDefault="001D1362" w:rsidP="001D1362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 xml:space="preserve"> имени В.Я. Кикотя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Style w:val="skypepnhprintcontainer1415096262"/>
                <w:rFonts w:ascii="Arial" w:hAnsi="Arial" w:cs="Arial"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г. Москва, ул. Академика Волгина, д. 12, официальный сайт </w:t>
            </w:r>
            <w:hyperlink r:id="rId5" w:history="1"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www.mosumvd.com</w:t>
              </w:r>
            </w:hyperlink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,  телефон приёмной комиссии </w:t>
            </w:r>
            <w:r w:rsidRPr="002A16C1">
              <w:rPr>
                <w:rStyle w:val="skypepnhprintcontainer1415096262"/>
                <w:rFonts w:ascii="Arial" w:hAnsi="Arial" w:cs="Arial"/>
                <w:color w:val="000000"/>
                <w:sz w:val="18"/>
                <w:szCs w:val="18"/>
              </w:rPr>
              <w:t>(495)77 93957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Style w:val="skypepnhprintcontainer1415096262"/>
                <w:rFonts w:ascii="Arial" w:hAnsi="Arial" w:cs="Arial"/>
                <w:sz w:val="18"/>
                <w:szCs w:val="18"/>
              </w:rPr>
            </w:pPr>
            <w:r w:rsidRPr="002A16C1">
              <w:rPr>
                <w:rStyle w:val="skypepnhprintcontainer1415096262"/>
                <w:rFonts w:ascii="Arial" w:hAnsi="Arial" w:cs="Arial"/>
                <w:sz w:val="18"/>
                <w:szCs w:val="18"/>
              </w:rPr>
              <w:t>Подготовка специалистов в Университете ведется по следующим специальностям: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16C1">
              <w:rPr>
                <w:rStyle w:val="skypepnhprintcontainer1415096262"/>
                <w:rFonts w:ascii="Arial" w:hAnsi="Arial" w:cs="Arial"/>
                <w:sz w:val="18"/>
                <w:szCs w:val="18"/>
              </w:rPr>
              <w:t xml:space="preserve"> - </w:t>
            </w: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органов предварительного следствия и органов дознания по специальности </w:t>
            </w:r>
            <w:r w:rsidRPr="002A16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«Правовое обеспечение национальной безопасности»; 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- для оперативных подразделений уголовного розыска и подразделений участковых уполномоченных полиции по специальности </w:t>
            </w:r>
            <w:r w:rsidRPr="002A16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«Правоохранительная деятельность»; 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- для экспертно-криминалистических подразделений органов внутренних дел по специальности </w:t>
            </w:r>
            <w:r w:rsidRPr="002A16C1">
              <w:rPr>
                <w:rFonts w:ascii="Arial" w:hAnsi="Arial" w:cs="Arial"/>
                <w:b/>
                <w:color w:val="000000"/>
                <w:sz w:val="18"/>
                <w:szCs w:val="18"/>
              </w:rPr>
              <w:t>«Судебная экспертиза»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D1362" w:rsidRPr="002A16C1" w:rsidRDefault="001D1362" w:rsidP="001D1362">
            <w:pPr>
              <w:pStyle w:val="a5"/>
              <w:spacing w:before="120" w:after="0"/>
              <w:ind w:righ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>Срок обучения 5 лет, вступительные испытания по результатам ЕГЭ (русский язык, обществознание), дополнительные испытания (русский язык-письменно, история – тестирование, физическая подготовка – выполнение нормативов).</w:t>
            </w:r>
          </w:p>
          <w:p w:rsidR="001D1362" w:rsidRDefault="001D1362" w:rsidP="001D1362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9210" cy="850265"/>
                  <wp:effectExtent l="0" t="0" r="2540" b="6985"/>
                  <wp:docPr id="5" name="Рисунок 5" descr="new_video_bloc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video_bloc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62" w:rsidRPr="002A16C1" w:rsidRDefault="001D1362" w:rsidP="001D1362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>Московский областной филиал</w:t>
            </w:r>
          </w:p>
          <w:p w:rsidR="001D1362" w:rsidRPr="002A16C1" w:rsidRDefault="001D1362" w:rsidP="001D1362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 xml:space="preserve">Московского университета  </w:t>
            </w:r>
            <w:r w:rsidRPr="002A16C1">
              <w:rPr>
                <w:rFonts w:ascii="Arial" w:hAnsi="Arial" w:cs="Arial"/>
                <w:b/>
                <w:sz w:val="22"/>
                <w:szCs w:val="22"/>
              </w:rPr>
              <w:br/>
              <w:t>имени В.Я.  Кикотя</w:t>
            </w:r>
          </w:p>
          <w:p w:rsidR="001D1362" w:rsidRPr="002A16C1" w:rsidRDefault="001D1362" w:rsidP="001D1362">
            <w:pPr>
              <w:ind w:right="113"/>
              <w:jc w:val="both"/>
              <w:rPr>
                <w:rStyle w:val="skypepnhmark"/>
                <w:rFonts w:ascii="Arial" w:hAnsi="Arial" w:cs="Arial"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Московская область, Рузский район </w:t>
            </w: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пос. Старотеряево, официальный сайт </w:t>
            </w:r>
            <w:hyperlink r:id="rId7" w:history="1">
              <w:r w:rsidRPr="002A16C1">
                <w:rPr>
                  <w:rStyle w:val="a6"/>
                  <w:rFonts w:ascii="Arial" w:hAnsi="Arial" w:cs="Arial"/>
                  <w:iCs/>
                  <w:sz w:val="18"/>
                  <w:szCs w:val="18"/>
                </w:rPr>
                <w:t>www.mofmosu.ru</w:t>
              </w:r>
            </w:hyperlink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, телефон приёмной комиссии </w:t>
            </w:r>
            <w:r w:rsidRPr="002A16C1">
              <w:rPr>
                <w:rStyle w:val="skypepnhprintcontainer1415096262"/>
                <w:rFonts w:ascii="Arial" w:hAnsi="Arial" w:cs="Arial"/>
                <w:color w:val="000000"/>
                <w:sz w:val="18"/>
                <w:szCs w:val="18"/>
              </w:rPr>
              <w:t>(495) 9922398</w:t>
            </w:r>
            <w:r w:rsidRPr="002A16C1">
              <w:rPr>
                <w:rStyle w:val="skypepnhmark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D1362" w:rsidRPr="002A16C1" w:rsidRDefault="001D1362" w:rsidP="001D1362">
            <w:pPr>
              <w:ind w:right="113"/>
              <w:jc w:val="both"/>
              <w:rPr>
                <w:rStyle w:val="skypepnhprintcontainer1415096262"/>
                <w:rFonts w:ascii="Arial" w:hAnsi="Arial" w:cs="Arial"/>
                <w:sz w:val="18"/>
                <w:szCs w:val="18"/>
              </w:rPr>
            </w:pPr>
            <w:r w:rsidRPr="002A16C1">
              <w:rPr>
                <w:rStyle w:val="skypepnhprintcontainer1415096262"/>
                <w:rFonts w:ascii="Arial" w:hAnsi="Arial" w:cs="Arial"/>
                <w:sz w:val="18"/>
                <w:szCs w:val="18"/>
              </w:rPr>
              <w:t>Подготовка специалистов в Филиале ведется по следующим специальностям:</w:t>
            </w:r>
          </w:p>
          <w:p w:rsidR="001D1362" w:rsidRPr="00241EDE" w:rsidRDefault="001D1362" w:rsidP="001D1362">
            <w:pPr>
              <w:ind w:right="11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A16C1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A16C1">
              <w:rPr>
                <w:rFonts w:ascii="Arial" w:hAnsi="Arial" w:cs="Arial"/>
                <w:sz w:val="18"/>
                <w:szCs w:val="18"/>
              </w:rPr>
              <w:t>для оперативных подразделений  уголовного розыска и подразделений ГИБДД по специальности «</w:t>
            </w:r>
            <w:r w:rsidRPr="002A16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Правоохранительная деятель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ность».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E09DA" w:rsidRPr="002576EA" w:rsidRDefault="0045147D" w:rsidP="002576EA">
            <w:pPr>
              <w:ind w:right="113"/>
              <w:jc w:val="center"/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МО МВД России «Вяземский»</w:t>
            </w:r>
            <w:r w:rsid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 xml:space="preserve">  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проводит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отбор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юношей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для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направления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на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очное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обучение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ВУЗы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МВД</w:t>
            </w:r>
            <w:r w:rsidR="008E09DA" w:rsidRPr="002576EA">
              <w:rPr>
                <w:rFonts w:ascii="Cooper Black" w:hAnsi="Cooper Black" w:cs="Arial"/>
                <w:b/>
                <w:color w:val="FF0000"/>
                <w:sz w:val="28"/>
                <w:szCs w:val="28"/>
              </w:rPr>
              <w:t xml:space="preserve"> </w:t>
            </w:r>
            <w:r w:rsidR="008E09DA" w:rsidRPr="002576E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России</w:t>
            </w:r>
          </w:p>
          <w:bookmarkEnd w:id="0"/>
          <w:p w:rsidR="00580ACB" w:rsidRPr="008E09DA" w:rsidRDefault="00580ACB" w:rsidP="001D1362">
            <w:pPr>
              <w:ind w:right="113" w:firstLine="792"/>
              <w:jc w:val="both"/>
              <w:rPr>
                <w:rFonts w:ascii="Cooper Black" w:hAnsi="Cooper Black" w:cs="Arial"/>
                <w:color w:val="000000"/>
                <w:sz w:val="18"/>
                <w:szCs w:val="18"/>
              </w:rPr>
            </w:pPr>
          </w:p>
          <w:p w:rsidR="001D1362" w:rsidRDefault="001D1362" w:rsidP="00AA1ED1">
            <w:pPr>
              <w:ind w:right="113" w:firstLine="792"/>
              <w:jc w:val="both"/>
            </w:pPr>
            <w:r w:rsidRPr="001D1362">
              <w:rPr>
                <w:rFonts w:ascii="Arial" w:hAnsi="Arial" w:cs="Arial"/>
                <w:color w:val="000000"/>
                <w:sz w:val="18"/>
                <w:szCs w:val="18"/>
              </w:rPr>
              <w:t>Срок обучения 5 лет, вступительные испытания по результатам ЕГЭ (русский язык, обществознание), дополнительные испытания (русский язык-письменно, история – тестирование, физическая подготовка – выполнение нормативов).</w:t>
            </w:r>
          </w:p>
          <w:p w:rsidR="001D1362" w:rsidRPr="001D6C0F" w:rsidRDefault="001D1362" w:rsidP="001D1362">
            <w:pPr>
              <w:ind w:right="113"/>
              <w:rPr>
                <w:sz w:val="16"/>
                <w:szCs w:val="16"/>
              </w:rPr>
            </w:pPr>
          </w:p>
          <w:p w:rsidR="001D1362" w:rsidRDefault="00580ACB" w:rsidP="001D1362">
            <w:pPr>
              <w:ind w:right="113"/>
              <w:jc w:val="right"/>
            </w:pPr>
            <w:r w:rsidRPr="00B8326A">
              <w:rPr>
                <w:noProof/>
              </w:rPr>
              <w:drawing>
                <wp:inline distT="0" distB="0" distL="0" distR="0">
                  <wp:extent cx="1873876" cy="984774"/>
                  <wp:effectExtent l="0" t="0" r="0" b="6350"/>
                  <wp:docPr id="4" name="Рисунок 4" descr="1_dsc_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_dsc_0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42" cy="101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1362" w:rsidRPr="00B8326A">
              <w:rPr>
                <w:noProof/>
              </w:rPr>
              <w:drawing>
                <wp:inline distT="0" distB="0" distL="0" distR="0">
                  <wp:extent cx="1313646" cy="970280"/>
                  <wp:effectExtent l="0" t="0" r="1270" b="1270"/>
                  <wp:docPr id="3" name="Рисунок 3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59" cy="99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62" w:rsidRPr="00F11D63" w:rsidRDefault="001D1362" w:rsidP="001D1362">
            <w:pPr>
              <w:tabs>
                <w:tab w:val="left" w:pos="1985"/>
              </w:tabs>
              <w:ind w:left="-23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Санкт-Петербургский университет</w:t>
            </w:r>
            <w:r w:rsidRPr="00F11D63">
              <w:rPr>
                <w:rFonts w:ascii="Arial" w:hAnsi="Arial" w:cs="Arial"/>
                <w:b/>
                <w:sz w:val="20"/>
                <w:szCs w:val="20"/>
              </w:rPr>
              <w:t xml:space="preserve"> МВД России</w:t>
            </w:r>
          </w:p>
          <w:p w:rsidR="001D1362" w:rsidRPr="002A16C1" w:rsidRDefault="001D1362" w:rsidP="001D1362">
            <w:pPr>
              <w:tabs>
                <w:tab w:val="left" w:pos="1985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6C1">
              <w:rPr>
                <w:rFonts w:ascii="Arial" w:hAnsi="Arial" w:cs="Arial"/>
                <w:sz w:val="18"/>
                <w:szCs w:val="18"/>
              </w:rPr>
              <w:t xml:space="preserve">г. Санкт-Петербург, ул. Летчика </w:t>
            </w:r>
            <w:proofErr w:type="spellStart"/>
            <w:r w:rsidRPr="002A16C1">
              <w:rPr>
                <w:rFonts w:ascii="Arial" w:hAnsi="Arial" w:cs="Arial"/>
                <w:sz w:val="18"/>
                <w:szCs w:val="18"/>
              </w:rPr>
              <w:t>Пилютова</w:t>
            </w:r>
            <w:proofErr w:type="spellEnd"/>
            <w:r w:rsidRPr="002A16C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16C1">
              <w:rPr>
                <w:rFonts w:ascii="Arial" w:hAnsi="Arial" w:cs="Arial"/>
                <w:sz w:val="18"/>
                <w:szCs w:val="18"/>
              </w:rPr>
              <w:br/>
              <w:t>д. 1, официальный сайт (</w:t>
            </w:r>
            <w:hyperlink r:id="rId10" w:history="1">
              <w:r w:rsidRPr="002A16C1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2A16C1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univer</w:t>
              </w:r>
              <w:proofErr w:type="spellEnd"/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2A16C1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A16C1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Pr="002A16C1">
              <w:rPr>
                <w:rFonts w:ascii="Arial" w:hAnsi="Arial" w:cs="Arial"/>
                <w:sz w:val="18"/>
                <w:szCs w:val="18"/>
              </w:rPr>
              <w:t xml:space="preserve">, телефон  приемной комиссии (812)7441362. </w:t>
            </w:r>
          </w:p>
          <w:p w:rsidR="001D1362" w:rsidRPr="002A16C1" w:rsidRDefault="001D1362" w:rsidP="001D1362">
            <w:pPr>
              <w:ind w:right="113" w:firstLine="7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6C1">
              <w:rPr>
                <w:rFonts w:ascii="Arial" w:hAnsi="Arial" w:cs="Arial"/>
                <w:sz w:val="18"/>
                <w:szCs w:val="18"/>
              </w:rPr>
              <w:t>Подготовка</w:t>
            </w:r>
            <w:r w:rsidRPr="002A16C1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2A16C1">
              <w:rPr>
                <w:rFonts w:ascii="Arial" w:hAnsi="Arial" w:cs="Arial"/>
                <w:sz w:val="18"/>
                <w:szCs w:val="18"/>
              </w:rPr>
              <w:t xml:space="preserve">специалистов </w:t>
            </w: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оперативных подразделений уголовного розыска по специальности </w:t>
            </w:r>
            <w:r w:rsidRPr="002A16C1">
              <w:rPr>
                <w:rFonts w:ascii="Arial" w:hAnsi="Arial" w:cs="Arial"/>
                <w:b/>
                <w:color w:val="000000"/>
                <w:sz w:val="18"/>
                <w:szCs w:val="18"/>
              </w:rPr>
              <w:t>«Правоохранительная деятельность»</w:t>
            </w:r>
            <w:r w:rsidRPr="002A16C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A16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1362" w:rsidRDefault="001D1362" w:rsidP="001D1362">
            <w:pPr>
              <w:ind w:right="113" w:firstLine="79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sz w:val="18"/>
                <w:szCs w:val="18"/>
              </w:rPr>
              <w:t xml:space="preserve">Срок обучения 5 лет, вступительные испытания по результатам ЕГЭ </w:t>
            </w: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>(русский язык, обществознание), дополнительные испытания (русский язык-письменно, история – тестирование, физическая подготовка – выполнение нормативов)</w:t>
            </w:r>
          </w:p>
          <w:p w:rsidR="001D1362" w:rsidRPr="002A16C1" w:rsidRDefault="001D1362" w:rsidP="001D1362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 xml:space="preserve">Орловский юридический институт </w:t>
            </w:r>
          </w:p>
          <w:p w:rsidR="001D1362" w:rsidRPr="002A16C1" w:rsidRDefault="001D1362" w:rsidP="001D1362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6C1">
              <w:rPr>
                <w:rFonts w:ascii="Arial" w:hAnsi="Arial" w:cs="Arial"/>
                <w:b/>
                <w:sz w:val="22"/>
                <w:szCs w:val="22"/>
              </w:rPr>
              <w:t>имени В.В. Лукьянова</w:t>
            </w:r>
          </w:p>
          <w:p w:rsidR="001D1362" w:rsidRPr="002A16C1" w:rsidRDefault="001D1362" w:rsidP="001D1362">
            <w:pPr>
              <w:shd w:val="clear" w:color="auto" w:fill="FFFFFF"/>
              <w:ind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 xml:space="preserve">г. Орел, ул. Игнатова, д. 2, официальный сайт </w:t>
            </w:r>
            <w:hyperlink r:id="rId11" w:history="1"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www.</w:t>
              </w:r>
              <w:r w:rsidRPr="002A16C1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orui</w:t>
              </w:r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2A16C1">
                <w:rPr>
                  <w:rStyle w:val="a6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>, телефон приёмной комиссии (4862)414693.</w:t>
            </w:r>
          </w:p>
          <w:p w:rsidR="001D1362" w:rsidRPr="00CD33FF" w:rsidRDefault="001D1362" w:rsidP="0045147D">
            <w:pPr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16C1">
              <w:rPr>
                <w:rFonts w:ascii="Arial" w:hAnsi="Arial" w:cs="Arial"/>
                <w:sz w:val="18"/>
                <w:szCs w:val="18"/>
              </w:rPr>
              <w:t xml:space="preserve">Подготовка специалистов для подразделений  ГИБДД по специальности </w:t>
            </w:r>
            <w:r w:rsidRPr="002A16C1">
              <w:rPr>
                <w:rFonts w:ascii="Arial" w:hAnsi="Arial" w:cs="Arial"/>
                <w:b/>
                <w:sz w:val="18"/>
                <w:szCs w:val="18"/>
              </w:rPr>
              <w:t>«Правоохранительная деятельность»,</w:t>
            </w:r>
            <w:r w:rsidRPr="002A16C1">
              <w:rPr>
                <w:rFonts w:ascii="Arial" w:hAnsi="Arial" w:cs="Arial"/>
                <w:sz w:val="18"/>
                <w:szCs w:val="18"/>
              </w:rPr>
              <w:t xml:space="preserve"> срок обучения 5 лет, вступительные испытания по результатам ЕГЭ </w:t>
            </w:r>
            <w:r w:rsidRPr="002A16C1">
              <w:rPr>
                <w:rFonts w:ascii="Arial" w:hAnsi="Arial" w:cs="Arial"/>
                <w:color w:val="000000"/>
                <w:sz w:val="18"/>
                <w:szCs w:val="18"/>
              </w:rPr>
              <w:t>(русский язык, обществознание), дополнительные испытания (русский язык - письменно, история – тестирование, физическая подготовка – выполнение нормативов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41D8A">
              <w:rPr>
                <w:noProof/>
              </w:rPr>
              <w:drawing>
                <wp:inline distT="0" distB="0" distL="0" distR="0">
                  <wp:extent cx="1500505" cy="914400"/>
                  <wp:effectExtent l="0" t="0" r="4445" b="0"/>
                  <wp:docPr id="2" name="Рисунок 2" descr="IMG_0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41D8A">
              <w:rPr>
                <w:noProof/>
              </w:rPr>
              <w:drawing>
                <wp:inline distT="0" distB="0" distL="0" distR="0">
                  <wp:extent cx="1635760" cy="908050"/>
                  <wp:effectExtent l="0" t="0" r="2540" b="6350"/>
                  <wp:docPr id="1" name="Рисунок 1" descr="IMG_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D1362" w:rsidRPr="009F7152" w:rsidRDefault="001D1362" w:rsidP="001D1362">
            <w:pPr>
              <w:ind w:right="113" w:firstLine="612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9F7152">
              <w:rPr>
                <w:rFonts w:ascii="Arial" w:hAnsi="Arial" w:cs="Arial"/>
                <w:sz w:val="18"/>
                <w:szCs w:val="18"/>
              </w:rPr>
              <w:t xml:space="preserve">Перед направлением на обучение с 1 февраля 2018 года кандидаты проходят </w:t>
            </w:r>
            <w:r w:rsidRPr="009F7152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профессионально-психологический отбор </w:t>
            </w:r>
            <w:r w:rsidRPr="009F715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9F7152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медицинское освидетельствование</w:t>
            </w:r>
            <w:r w:rsidRPr="009F715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военно-врачебной комиссией МСЧ МВД России по Смоленской области (г. Смоленск, ул. Багратиона, д. 13 А).</w:t>
            </w:r>
          </w:p>
          <w:p w:rsidR="001D1362" w:rsidRPr="009F7152" w:rsidRDefault="001D1362" w:rsidP="001D1362">
            <w:pPr>
              <w:ind w:left="57" w:right="227"/>
              <w:jc w:val="center"/>
              <w:rPr>
                <w:b/>
              </w:rPr>
            </w:pPr>
            <w:r w:rsidRPr="009F7152">
              <w:rPr>
                <w:b/>
              </w:rPr>
              <w:t>Преимущества обучения в вузах</w:t>
            </w:r>
          </w:p>
          <w:p w:rsidR="001D1362" w:rsidRDefault="001D1362" w:rsidP="001D1362">
            <w:pPr>
              <w:ind w:left="57" w:right="227"/>
              <w:jc w:val="center"/>
              <w:rPr>
                <w:b/>
              </w:rPr>
            </w:pPr>
            <w:r w:rsidRPr="009F7152">
              <w:rPr>
                <w:b/>
              </w:rPr>
              <w:t>МВД России</w:t>
            </w:r>
          </w:p>
          <w:p w:rsidR="001D1362" w:rsidRPr="009F7152" w:rsidRDefault="001D1362" w:rsidP="001D1362">
            <w:pPr>
              <w:ind w:left="57" w:righ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9F715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Обучающиеся в вузах МВД России  по очной форме обеспечиваются </w:t>
            </w:r>
            <w:r w:rsidRPr="009F715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бесплатной форменной одеждой</w:t>
            </w:r>
            <w:r w:rsidRPr="009F7152">
              <w:rPr>
                <w:rFonts w:ascii="Arial" w:hAnsi="Arial" w:cs="Arial"/>
                <w:color w:val="000000"/>
                <w:sz w:val="18"/>
                <w:szCs w:val="18"/>
              </w:rPr>
              <w:t>, ежемесячным</w:t>
            </w:r>
            <w:r w:rsidRPr="009F715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денежным довольствием,</w:t>
            </w:r>
            <w:r w:rsidRPr="009F71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715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общежитием либо им выплачивается денежная компенсация за наем (поднаем) жилого помещения в порядке и размерах, которые определяются Правительством Российской Федерации.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1362" w:rsidRDefault="001D1362" w:rsidP="001D1362">
            <w:pPr>
              <w:pStyle w:val="a5"/>
              <w:ind w:left="57" w:right="227" w:firstLine="50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15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Обучающимся ежегодно </w:t>
            </w:r>
            <w:r w:rsidRPr="009F715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предоставляется материальная помощь в размере одного оклада денежного содержания, </w:t>
            </w:r>
            <w:r w:rsidRPr="009F715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весь срок обучения засчитывается в пенсионный стаж сотрудника ОВ</w:t>
            </w:r>
            <w:r w:rsidRPr="009F715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Д</w:t>
            </w:r>
            <w:r w:rsidRPr="009F7152">
              <w:rPr>
                <w:rFonts w:ascii="Arial" w:hAnsi="Arial" w:cs="Arial"/>
                <w:color w:val="000000"/>
                <w:sz w:val="18"/>
                <w:szCs w:val="18"/>
              </w:rPr>
              <w:t xml:space="preserve"> (выслуга лет, предоставляющая право сотруднику ОВД выход на пенсию, составляет 20 лет).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3472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Федеральным законом от 28.03.1998 №53 «О воинской обязанности и военной службе» гражданам, поступившим в вуз МВД России, </w:t>
            </w:r>
            <w:r w:rsidRPr="00763472">
              <w:rPr>
                <w:rStyle w:val="a4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период обучения и дальнейшей службы в органах внутренних дел предоставляется отсрочка от призыва на военную службу</w:t>
            </w:r>
            <w:r w:rsidRPr="007634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D1362" w:rsidRDefault="001D1362" w:rsidP="001D1362">
            <w:pPr>
              <w:pStyle w:val="a5"/>
              <w:ind w:left="57" w:right="227" w:firstLine="50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472">
              <w:rPr>
                <w:rFonts w:ascii="Arial" w:hAnsi="Arial" w:cs="Arial"/>
                <w:sz w:val="18"/>
                <w:szCs w:val="18"/>
              </w:rPr>
              <w:t xml:space="preserve">Подробная информация о порядке, условиях поступления в образовательные организации системы МВД России размещена на официальных сайтах, а также на сайте УМВД России по Смоленской области </w:t>
            </w:r>
            <w:r w:rsidRPr="00763472">
              <w:rPr>
                <w:rFonts w:ascii="Arial" w:hAnsi="Arial" w:cs="Arial"/>
                <w:b/>
                <w:sz w:val="18"/>
                <w:szCs w:val="18"/>
              </w:rPr>
              <w:t>67</w:t>
            </w:r>
            <w:proofErr w:type="spellStart"/>
            <w:r w:rsidRPr="00763472">
              <w:rPr>
                <w:rFonts w:ascii="Arial" w:hAnsi="Arial" w:cs="Arial"/>
                <w:b/>
                <w:sz w:val="18"/>
                <w:szCs w:val="18"/>
                <w:lang w:val="en-US"/>
              </w:rPr>
              <w:t>mvd</w:t>
            </w:r>
            <w:proofErr w:type="spellEnd"/>
            <w:r w:rsidRPr="00763472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763472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34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D1362" w:rsidRPr="00763472" w:rsidRDefault="001D1362" w:rsidP="001D1362">
            <w:pPr>
              <w:ind w:right="113" w:firstLine="7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472">
              <w:rPr>
                <w:rFonts w:ascii="Arial" w:hAnsi="Arial" w:cs="Arial"/>
                <w:b/>
                <w:sz w:val="20"/>
                <w:szCs w:val="20"/>
              </w:rPr>
              <w:t xml:space="preserve">Лица, желающие поступить на учебу в образовательные организации системы МВД должны обратиться в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отдел кадров </w:t>
            </w:r>
            <w:r w:rsidRPr="00763472">
              <w:rPr>
                <w:rFonts w:ascii="Arial" w:hAnsi="Arial" w:cs="Arial"/>
                <w:b/>
                <w:sz w:val="20"/>
                <w:szCs w:val="20"/>
              </w:rPr>
              <w:t>территориальны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763472">
              <w:rPr>
                <w:rFonts w:ascii="Arial" w:hAnsi="Arial" w:cs="Arial"/>
                <w:b/>
                <w:sz w:val="20"/>
                <w:szCs w:val="20"/>
              </w:rPr>
              <w:t xml:space="preserve"> орган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763472">
              <w:rPr>
                <w:rFonts w:ascii="Arial" w:hAnsi="Arial" w:cs="Arial"/>
                <w:b/>
                <w:sz w:val="20"/>
                <w:szCs w:val="20"/>
              </w:rPr>
              <w:t xml:space="preserve"> внутренних дел по месту жительства для получения направления на поступление и оформления документов.</w:t>
            </w:r>
          </w:p>
          <w:p w:rsidR="001D1362" w:rsidRPr="00A83AC5" w:rsidRDefault="001D1362" w:rsidP="001D136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A83AC5">
              <w:rPr>
                <w:b/>
                <w:sz w:val="28"/>
                <w:szCs w:val="28"/>
              </w:rPr>
              <w:t>Телефоны для справок:</w:t>
            </w:r>
          </w:p>
          <w:p w:rsidR="001D1362" w:rsidRPr="00D177D1" w:rsidRDefault="0045147D" w:rsidP="001D1362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ОРЛС МО МВД России «Вяземский»</w:t>
            </w:r>
            <w:r w:rsidR="001D1362" w:rsidRPr="00A83AC5">
              <w:rPr>
                <w:b/>
                <w:sz w:val="28"/>
                <w:szCs w:val="28"/>
              </w:rPr>
              <w:t>:</w:t>
            </w:r>
            <w:r w:rsidR="001D13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="001D1362">
              <w:rPr>
                <w:b/>
                <w:sz w:val="28"/>
                <w:szCs w:val="28"/>
              </w:rPr>
              <w:t>(481</w:t>
            </w:r>
            <w:r>
              <w:rPr>
                <w:b/>
                <w:sz w:val="28"/>
                <w:szCs w:val="28"/>
              </w:rPr>
              <w:t>31</w:t>
            </w:r>
            <w:r w:rsidR="001D1362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5-04-71</w:t>
            </w:r>
          </w:p>
          <w:p w:rsidR="001D1362" w:rsidRDefault="0045147D" w:rsidP="001D1362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по адресу:</w:t>
            </w:r>
          </w:p>
          <w:p w:rsidR="0045147D" w:rsidRDefault="0045147D" w:rsidP="001D1362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Вязьма ул. Просвещения д. 11</w:t>
            </w:r>
          </w:p>
          <w:p w:rsidR="0045147D" w:rsidRPr="003D2288" w:rsidRDefault="0045147D" w:rsidP="001D136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кабинеты 205 и 306</w:t>
            </w:r>
          </w:p>
        </w:tc>
      </w:tr>
    </w:tbl>
    <w:p w:rsidR="009A7561" w:rsidRDefault="009A7561" w:rsidP="001D1362">
      <w:pPr>
        <w:ind w:left="-851"/>
      </w:pPr>
    </w:p>
    <w:sectPr w:rsidR="009A7561" w:rsidSect="001D136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1362"/>
    <w:rsid w:val="001D1362"/>
    <w:rsid w:val="002576EA"/>
    <w:rsid w:val="002819E0"/>
    <w:rsid w:val="002928A3"/>
    <w:rsid w:val="0045147D"/>
    <w:rsid w:val="00580ACB"/>
    <w:rsid w:val="008E09DA"/>
    <w:rsid w:val="009A7561"/>
    <w:rsid w:val="00AA1ED1"/>
    <w:rsid w:val="00B44E4B"/>
    <w:rsid w:val="00C67CF6"/>
    <w:rsid w:val="00E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D1362"/>
    <w:rPr>
      <w:i/>
      <w:iCs/>
    </w:rPr>
  </w:style>
  <w:style w:type="paragraph" w:styleId="a5">
    <w:name w:val="Normal (Web)"/>
    <w:basedOn w:val="a"/>
    <w:rsid w:val="001D1362"/>
    <w:pPr>
      <w:spacing w:before="150" w:after="150"/>
    </w:pPr>
  </w:style>
  <w:style w:type="character" w:styleId="a6">
    <w:name w:val="Hyperlink"/>
    <w:basedOn w:val="a0"/>
    <w:rsid w:val="001D1362"/>
    <w:rPr>
      <w:strike w:val="0"/>
      <w:dstrike w:val="0"/>
      <w:color w:val="3579C0"/>
      <w:u w:val="none"/>
      <w:effect w:val="none"/>
    </w:rPr>
  </w:style>
  <w:style w:type="character" w:customStyle="1" w:styleId="skypepnhprintcontainer1415096262">
    <w:name w:val="skype_pnh_print_container_1415096262"/>
    <w:basedOn w:val="a0"/>
    <w:rsid w:val="001D1362"/>
  </w:style>
  <w:style w:type="character" w:customStyle="1" w:styleId="skypepnhmark">
    <w:name w:val="skype_pnh_mark"/>
    <w:basedOn w:val="a0"/>
    <w:rsid w:val="001D1362"/>
  </w:style>
  <w:style w:type="character" w:styleId="HTML">
    <w:name w:val="HTML Cite"/>
    <w:basedOn w:val="a0"/>
    <w:rsid w:val="001D13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13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mofmosu.ru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rinst.ru" TargetMode="External"/><Relationship Id="rId5" Type="http://schemas.openxmlformats.org/officeDocument/2006/relationships/hyperlink" Target="http://www.mosumvd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ve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2017-10-18T04:33:00Z</cp:lastPrinted>
  <dcterms:created xsi:type="dcterms:W3CDTF">2022-01-13T06:21:00Z</dcterms:created>
  <dcterms:modified xsi:type="dcterms:W3CDTF">2022-01-13T06:21:00Z</dcterms:modified>
</cp:coreProperties>
</file>